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6"/>
        <w:gridCol w:w="1898"/>
        <w:gridCol w:w="4848"/>
      </w:tblGrid>
      <w:tr w:rsidR="00E973A4" w:rsidRPr="00977E91" w14:paraId="4EF9B8BC" w14:textId="77777777" w:rsidTr="00733A38">
        <w:trPr>
          <w:trHeight w:val="985"/>
        </w:trPr>
        <w:tc>
          <w:tcPr>
            <w:tcW w:w="2338" w:type="dxa"/>
            <w:vAlign w:val="center"/>
          </w:tcPr>
          <w:p w14:paraId="70575031" w14:textId="77777777" w:rsidR="00E973A4" w:rsidRPr="00977E91" w:rsidRDefault="00E973A4" w:rsidP="00733A38">
            <w:r w:rsidRPr="00977E91">
              <w:br w:type="page"/>
            </w:r>
          </w:p>
        </w:tc>
        <w:tc>
          <w:tcPr>
            <w:tcW w:w="6864" w:type="dxa"/>
            <w:gridSpan w:val="2"/>
            <w:vAlign w:val="center"/>
          </w:tcPr>
          <w:p w14:paraId="60AC59B1" w14:textId="77777777" w:rsidR="00E973A4" w:rsidRPr="00977E91" w:rsidRDefault="00E973A4" w:rsidP="00733A38">
            <w:pPr>
              <w:jc w:val="center"/>
            </w:pPr>
            <w:bookmarkStart w:id="0" w:name="_Hlk50620469"/>
            <w:r>
              <w:rPr>
                <w:b/>
                <w:sz w:val="28"/>
                <w:szCs w:val="28"/>
              </w:rPr>
              <w:t>Základní škola a mateřská škola Regionu Karlovarský venkov, Sadov 32, 362 61 Sadov</w:t>
            </w:r>
            <w:bookmarkEnd w:id="0"/>
          </w:p>
        </w:tc>
      </w:tr>
      <w:tr w:rsidR="00E973A4" w:rsidRPr="00977E91" w14:paraId="39AF34E4" w14:textId="77777777" w:rsidTr="00733A38">
        <w:trPr>
          <w:trHeight w:val="631"/>
        </w:trPr>
        <w:tc>
          <w:tcPr>
            <w:tcW w:w="9202" w:type="dxa"/>
            <w:gridSpan w:val="3"/>
            <w:vAlign w:val="center"/>
          </w:tcPr>
          <w:p w14:paraId="5D30F18A" w14:textId="2B3E731B" w:rsidR="00E973A4" w:rsidRPr="008F2C9A" w:rsidRDefault="00C557E7" w:rsidP="00733A38">
            <w:pPr>
              <w:jc w:val="center"/>
              <w:rPr>
                <w:b/>
                <w:sz w:val="36"/>
                <w:szCs w:val="36"/>
              </w:rPr>
            </w:pPr>
            <w:bookmarkStart w:id="1" w:name="_Hlk50620427"/>
            <w:r>
              <w:rPr>
                <w:b/>
                <w:sz w:val="36"/>
                <w:szCs w:val="36"/>
              </w:rPr>
              <w:t xml:space="preserve">Pravidla pro </w:t>
            </w:r>
            <w:r w:rsidR="003C59FB">
              <w:rPr>
                <w:b/>
                <w:sz w:val="36"/>
                <w:szCs w:val="36"/>
              </w:rPr>
              <w:t xml:space="preserve">hodnocení </w:t>
            </w:r>
            <w:r>
              <w:rPr>
                <w:b/>
                <w:sz w:val="36"/>
                <w:szCs w:val="36"/>
              </w:rPr>
              <w:t>výsledk</w:t>
            </w:r>
            <w:r w:rsidR="003C59FB">
              <w:rPr>
                <w:b/>
                <w:sz w:val="36"/>
                <w:szCs w:val="36"/>
              </w:rPr>
              <w:t>ů</w:t>
            </w:r>
            <w:r>
              <w:rPr>
                <w:b/>
                <w:sz w:val="36"/>
                <w:szCs w:val="36"/>
              </w:rPr>
              <w:t xml:space="preserve"> vzdělávání žáků</w:t>
            </w:r>
            <w:r w:rsidR="00951874">
              <w:rPr>
                <w:b/>
                <w:sz w:val="36"/>
                <w:szCs w:val="36"/>
              </w:rPr>
              <w:t xml:space="preserve"> </w:t>
            </w:r>
            <w:bookmarkEnd w:id="1"/>
          </w:p>
        </w:tc>
      </w:tr>
      <w:tr w:rsidR="00E973A4" w:rsidRPr="00977E91" w14:paraId="3133A2D8" w14:textId="77777777" w:rsidTr="00733A38">
        <w:trPr>
          <w:trHeight w:val="341"/>
        </w:trPr>
        <w:tc>
          <w:tcPr>
            <w:tcW w:w="4262" w:type="dxa"/>
            <w:gridSpan w:val="2"/>
            <w:vAlign w:val="center"/>
          </w:tcPr>
          <w:p w14:paraId="118CEF0A" w14:textId="469390D5" w:rsidR="00E973A4" w:rsidRPr="00982487" w:rsidRDefault="00E973A4" w:rsidP="00733A38">
            <w:r w:rsidRPr="00982487">
              <w:t xml:space="preserve">Č. j.: </w:t>
            </w:r>
            <w:r w:rsidR="004F1FC9" w:rsidRPr="00982487">
              <w:t>ZSAMSRKV/</w:t>
            </w:r>
            <w:r w:rsidR="00982487" w:rsidRPr="00982487">
              <w:t>550/2024</w:t>
            </w:r>
          </w:p>
        </w:tc>
        <w:tc>
          <w:tcPr>
            <w:tcW w:w="4940" w:type="dxa"/>
            <w:vAlign w:val="center"/>
          </w:tcPr>
          <w:p w14:paraId="66BB0ECC" w14:textId="06EC2C45" w:rsidR="00E973A4" w:rsidRPr="00977E91" w:rsidRDefault="00E973A4" w:rsidP="00733A38">
            <w:r>
              <w:t xml:space="preserve">Účinnost </w:t>
            </w:r>
            <w:proofErr w:type="gramStart"/>
            <w:r w:rsidRPr="00977E91">
              <w:t>od</w:t>
            </w:r>
            <w:r>
              <w:t xml:space="preserve"> </w:t>
            </w:r>
            <w:r w:rsidRPr="00977E91">
              <w:t>:</w:t>
            </w:r>
            <w:proofErr w:type="gramEnd"/>
            <w:r w:rsidRPr="00977E91">
              <w:t xml:space="preserve"> </w:t>
            </w:r>
            <w:r w:rsidR="004F1FC9">
              <w:t>1.9.202</w:t>
            </w:r>
            <w:r w:rsidR="00EC167A">
              <w:t>4</w:t>
            </w:r>
            <w:r w:rsidRPr="00977E91">
              <w:t xml:space="preserve">         </w:t>
            </w:r>
            <w:r>
              <w:t xml:space="preserve">  </w:t>
            </w:r>
          </w:p>
        </w:tc>
      </w:tr>
      <w:tr w:rsidR="00E973A4" w:rsidRPr="00977E91" w14:paraId="30DB265D" w14:textId="77777777" w:rsidTr="00733A38">
        <w:trPr>
          <w:trHeight w:val="341"/>
        </w:trPr>
        <w:tc>
          <w:tcPr>
            <w:tcW w:w="4262" w:type="dxa"/>
            <w:gridSpan w:val="2"/>
            <w:vAlign w:val="center"/>
          </w:tcPr>
          <w:p w14:paraId="24FB002D" w14:textId="77777777" w:rsidR="00E973A4" w:rsidRPr="00977E91" w:rsidRDefault="00E973A4" w:rsidP="00733A38">
            <w:r w:rsidRPr="00977E91">
              <w:t xml:space="preserve"> </w:t>
            </w:r>
            <w:r>
              <w:t xml:space="preserve">   </w:t>
            </w:r>
          </w:p>
        </w:tc>
        <w:tc>
          <w:tcPr>
            <w:tcW w:w="4940" w:type="dxa"/>
            <w:vAlign w:val="center"/>
          </w:tcPr>
          <w:p w14:paraId="4C4291AB" w14:textId="2002675B" w:rsidR="00E973A4" w:rsidRPr="00977E91" w:rsidRDefault="00E973A4" w:rsidP="00733A38"/>
        </w:tc>
      </w:tr>
    </w:tbl>
    <w:p w14:paraId="625B7E12" w14:textId="77777777" w:rsidR="00E973A4" w:rsidRDefault="00E973A4" w:rsidP="00E973A4"/>
    <w:p w14:paraId="7A978287" w14:textId="79FF33DD" w:rsidR="00C557E7" w:rsidRDefault="003C59FB" w:rsidP="00C25562">
      <w:pPr>
        <w:rPr>
          <w:b/>
          <w:bCs/>
        </w:rPr>
      </w:pPr>
      <w:bookmarkStart w:id="2" w:name="_Hlk50628322"/>
      <w:r w:rsidRPr="003C59FB">
        <w:rPr>
          <w:b/>
          <w:bCs/>
        </w:rPr>
        <w:t>Pravidla pro hodnocení výsledků vzdělávání žáků</w:t>
      </w:r>
      <w:r>
        <w:rPr>
          <w:b/>
          <w:bCs/>
        </w:rPr>
        <w:t xml:space="preserve"> jsou součástí školního řádu </w:t>
      </w:r>
      <w:r w:rsidRPr="003C59FB">
        <w:rPr>
          <w:b/>
          <w:bCs/>
        </w:rPr>
        <w:t>Základní škol</w:t>
      </w:r>
      <w:r>
        <w:rPr>
          <w:b/>
          <w:bCs/>
        </w:rPr>
        <w:t>y</w:t>
      </w:r>
      <w:r w:rsidRPr="003C59FB">
        <w:rPr>
          <w:b/>
          <w:bCs/>
        </w:rPr>
        <w:t xml:space="preserve"> Regionu Karlovarský venkov</w:t>
      </w:r>
      <w:r>
        <w:rPr>
          <w:b/>
          <w:bCs/>
        </w:rPr>
        <w:t>.</w:t>
      </w:r>
    </w:p>
    <w:bookmarkEnd w:id="2"/>
    <w:p w14:paraId="00344D3D" w14:textId="77777777" w:rsidR="00C557E7" w:rsidRPr="00C557E7" w:rsidRDefault="00C557E7" w:rsidP="00C557E7">
      <w:pPr>
        <w:rPr>
          <w:b/>
          <w:bCs/>
          <w:u w:val="double"/>
        </w:rPr>
      </w:pPr>
    </w:p>
    <w:p w14:paraId="7183BD14" w14:textId="15FCCD31" w:rsidR="00C557E7" w:rsidRPr="00C557E7" w:rsidRDefault="00C557E7" w:rsidP="00C557E7">
      <w:pPr>
        <w:numPr>
          <w:ilvl w:val="0"/>
          <w:numId w:val="10"/>
        </w:numPr>
      </w:pPr>
      <w:r w:rsidRPr="00C557E7">
        <w:t xml:space="preserve">Pedagogičtí pracovníci zajišťují, aby žáci, zákonní zástupci nezletilých žáků, popřípadě osoby, které vůči zletilým žákům plní vyživovací povinnost, byli včas informováni o průběhu a výsledcích vzdělávání </w:t>
      </w:r>
      <w:r w:rsidR="00241CC9">
        <w:t>žáka</w:t>
      </w:r>
      <w:r w:rsidRPr="00C557E7">
        <w:t>.</w:t>
      </w:r>
    </w:p>
    <w:p w14:paraId="65F990A4" w14:textId="77777777" w:rsidR="00C557E7" w:rsidRPr="00C557E7" w:rsidRDefault="00C557E7" w:rsidP="00C557E7"/>
    <w:p w14:paraId="322ECCDB" w14:textId="77777777" w:rsidR="00C557E7" w:rsidRPr="00C557E7" w:rsidRDefault="00C557E7" w:rsidP="00C557E7">
      <w:pPr>
        <w:numPr>
          <w:ilvl w:val="0"/>
          <w:numId w:val="10"/>
        </w:numPr>
      </w:pPr>
      <w:r w:rsidRPr="00C557E7">
        <w:t>Každé pololetí se vydává žákovi vysvědčení; za první pololetí lze místo vysvědčení vydat žákovi výpis z vysvědčení.</w:t>
      </w:r>
    </w:p>
    <w:p w14:paraId="4875A8E7" w14:textId="77777777" w:rsidR="00C557E7" w:rsidRPr="00C557E7" w:rsidRDefault="00C557E7" w:rsidP="00C557E7"/>
    <w:p w14:paraId="51BFBBCA" w14:textId="26E85C92" w:rsidR="00C557E7" w:rsidRDefault="00C557E7" w:rsidP="00E16938">
      <w:pPr>
        <w:numPr>
          <w:ilvl w:val="0"/>
          <w:numId w:val="10"/>
        </w:numPr>
      </w:pPr>
      <w:r w:rsidRPr="00C557E7">
        <w:t xml:space="preserve">Hodnocení výsledků vzdělávání žáka na vysvědčení bude vyjádřeno klasifikačním stupněm (dále jen "klasifikace").  </w:t>
      </w:r>
    </w:p>
    <w:p w14:paraId="56F03A83" w14:textId="77777777" w:rsidR="00E16938" w:rsidRDefault="00E16938" w:rsidP="00E16938">
      <w:pPr>
        <w:pStyle w:val="Odstavecseseznamem"/>
      </w:pPr>
    </w:p>
    <w:p w14:paraId="43941783" w14:textId="21F544C5" w:rsidR="00C557E7" w:rsidRPr="00C557E7" w:rsidRDefault="00C557E7" w:rsidP="00C557E7">
      <w:pPr>
        <w:numPr>
          <w:ilvl w:val="0"/>
          <w:numId w:val="10"/>
        </w:numPr>
      </w:pPr>
      <w:r w:rsidRPr="00C557E7">
        <w:t xml:space="preserve">Výchovnými opatřeními jsou pochvaly nebo jiná ocenění a kázeňská opatření. Pochvaly, jiná ocenění a další kázeňská opatření může udělit či uložit ředitel školy nebo třídní učitel. </w:t>
      </w:r>
    </w:p>
    <w:p w14:paraId="2356E258" w14:textId="77777777" w:rsidR="00C557E7" w:rsidRPr="00C557E7" w:rsidRDefault="00C557E7" w:rsidP="00C557E7"/>
    <w:p w14:paraId="57361712" w14:textId="5140852A" w:rsidR="00C557E7" w:rsidRDefault="00C557E7" w:rsidP="00C557E7">
      <w:pPr>
        <w:numPr>
          <w:ilvl w:val="0"/>
          <w:numId w:val="10"/>
        </w:numPr>
      </w:pPr>
      <w:r w:rsidRPr="00C557E7">
        <w:t>Udělení pochvaly a jiného ocenění a uložení napomenutí nebo důtky se zaznamená do dokumentace školy a neprodleně se oznámí prokazatelným způsobem žákovi a jeho zákonnému zástupci.</w:t>
      </w:r>
    </w:p>
    <w:p w14:paraId="00B6EE2B" w14:textId="77777777" w:rsidR="00C557E7" w:rsidRDefault="00C557E7" w:rsidP="00C25562">
      <w:pPr>
        <w:rPr>
          <w:b/>
          <w:bCs/>
        </w:rPr>
      </w:pPr>
    </w:p>
    <w:p w14:paraId="02193C07" w14:textId="77777777" w:rsidR="003C59FB" w:rsidRPr="003C59FB" w:rsidRDefault="003C59FB" w:rsidP="003C59FB">
      <w:pPr>
        <w:rPr>
          <w:b/>
          <w:bCs/>
        </w:rPr>
      </w:pPr>
      <w:r w:rsidRPr="003C59FB">
        <w:rPr>
          <w:b/>
          <w:bCs/>
        </w:rPr>
        <w:t>Pochvaly:</w:t>
      </w:r>
    </w:p>
    <w:p w14:paraId="1D209B4E" w14:textId="77777777" w:rsidR="003C59FB" w:rsidRPr="003C59FB" w:rsidRDefault="003C59FB" w:rsidP="003C59FB"/>
    <w:p w14:paraId="06F2D31D" w14:textId="55B433B5" w:rsidR="003C59FB" w:rsidRPr="003C59FB" w:rsidRDefault="003C59FB" w:rsidP="003C59FB">
      <w:pPr>
        <w:numPr>
          <w:ilvl w:val="0"/>
          <w:numId w:val="10"/>
        </w:numPr>
      </w:pPr>
      <w:r w:rsidRPr="003C59FB">
        <w:t xml:space="preserve">Ředitel školy může na základě vlastního rozhodnutí nebo na základě podnětu jiné právnické či fyzické osoby žákovi po projednání v pedagogické radě udělit pochvalu nebo jiné ocenění za mimořádný projev lidskosti, občanské nebo školní iniciativy, záslužný nebo statečný čin nebo za </w:t>
      </w:r>
      <w:r>
        <w:t>mimořádně</w:t>
      </w:r>
      <w:r w:rsidRPr="003C59FB">
        <w:t xml:space="preserve"> úspěšnou práci.</w:t>
      </w:r>
    </w:p>
    <w:p w14:paraId="2C99A680" w14:textId="77777777" w:rsidR="003C59FB" w:rsidRPr="003C59FB" w:rsidRDefault="003C59FB" w:rsidP="003C59FB"/>
    <w:p w14:paraId="1D95415D" w14:textId="4351646B" w:rsidR="003C59FB" w:rsidRPr="003C59FB" w:rsidRDefault="003C59FB" w:rsidP="003C59FB">
      <w:pPr>
        <w:numPr>
          <w:ilvl w:val="0"/>
          <w:numId w:val="10"/>
        </w:numPr>
      </w:pPr>
      <w:r w:rsidRPr="003C59FB">
        <w:t>Třídní učitel může na základě vlastního rozhodnutí nebo na základě podnětu ostatních vyučujících žákovi po projednání s ředitel</w:t>
      </w:r>
      <w:r>
        <w:t>em</w:t>
      </w:r>
      <w:r w:rsidRPr="003C59FB">
        <w:t xml:space="preserve"> školy udělit pochvalu nebo jiné ocenění za výrazný projev školní iniciativy nebo za déletrvající úspěšnou práci.</w:t>
      </w:r>
    </w:p>
    <w:p w14:paraId="01F93D7E" w14:textId="77777777" w:rsidR="003C59FB" w:rsidRPr="003C59FB" w:rsidRDefault="003C59FB" w:rsidP="003C59FB"/>
    <w:p w14:paraId="3B715469" w14:textId="77777777" w:rsidR="003C59FB" w:rsidRPr="003C59FB" w:rsidRDefault="003C59FB" w:rsidP="003C59FB">
      <w:pPr>
        <w:rPr>
          <w:b/>
          <w:bCs/>
        </w:rPr>
      </w:pPr>
      <w:r w:rsidRPr="003C59FB">
        <w:rPr>
          <w:b/>
          <w:bCs/>
        </w:rPr>
        <w:t>Kázeňská opatření:</w:t>
      </w:r>
    </w:p>
    <w:p w14:paraId="05C0120C" w14:textId="77777777" w:rsidR="003C59FB" w:rsidRPr="003C59FB" w:rsidRDefault="003C59FB" w:rsidP="003C59FB"/>
    <w:p w14:paraId="3480F7EE" w14:textId="77777777" w:rsidR="003C59FB" w:rsidRPr="003C59FB" w:rsidRDefault="003C59FB" w:rsidP="003C59FB">
      <w:pPr>
        <w:numPr>
          <w:ilvl w:val="0"/>
          <w:numId w:val="10"/>
        </w:numPr>
      </w:pPr>
      <w:r w:rsidRPr="003C59FB">
        <w:t>Při porušení povinností stanovených školním řádem lze podle závažnosti tohoto porušení žákovi uložit:</w:t>
      </w:r>
    </w:p>
    <w:p w14:paraId="52B42752" w14:textId="6AB45915" w:rsidR="003C59FB" w:rsidRPr="003C59FB" w:rsidRDefault="003C59FB" w:rsidP="00EC7D7B">
      <w:pPr>
        <w:pStyle w:val="Odstavecseseznamem"/>
        <w:numPr>
          <w:ilvl w:val="1"/>
          <w:numId w:val="10"/>
        </w:numPr>
      </w:pPr>
      <w:r w:rsidRPr="003C59FB">
        <w:t>napomenutí třídního učitele,</w:t>
      </w:r>
    </w:p>
    <w:p w14:paraId="64556807" w14:textId="77777777" w:rsidR="003C59FB" w:rsidRPr="003C59FB" w:rsidRDefault="003C59FB" w:rsidP="003C59FB">
      <w:pPr>
        <w:numPr>
          <w:ilvl w:val="1"/>
          <w:numId w:val="10"/>
        </w:numPr>
      </w:pPr>
      <w:r w:rsidRPr="003C59FB">
        <w:t>důtku třídního učitele,</w:t>
      </w:r>
    </w:p>
    <w:p w14:paraId="3B84BC52" w14:textId="6B3CB30B" w:rsidR="003C59FB" w:rsidRPr="003C59FB" w:rsidRDefault="003C59FB" w:rsidP="003C59FB">
      <w:pPr>
        <w:numPr>
          <w:ilvl w:val="1"/>
          <w:numId w:val="10"/>
        </w:numPr>
      </w:pPr>
      <w:r w:rsidRPr="003C59FB">
        <w:t>důtku ředitel</w:t>
      </w:r>
      <w:r w:rsidR="00EC7D7B">
        <w:t>e</w:t>
      </w:r>
      <w:r w:rsidRPr="003C59FB">
        <w:t xml:space="preserve"> školy</w:t>
      </w:r>
    </w:p>
    <w:p w14:paraId="6E395F37" w14:textId="77777777" w:rsidR="003C59FB" w:rsidRPr="003C59FB" w:rsidRDefault="003C59FB" w:rsidP="003C59FB">
      <w:pPr>
        <w:rPr>
          <w:b/>
          <w:bCs/>
        </w:rPr>
      </w:pPr>
    </w:p>
    <w:p w14:paraId="79CB2961" w14:textId="77777777" w:rsidR="00C557E7" w:rsidRDefault="00C557E7" w:rsidP="00C25562">
      <w:pPr>
        <w:rPr>
          <w:b/>
          <w:bCs/>
        </w:rPr>
      </w:pPr>
    </w:p>
    <w:p w14:paraId="6C787DB9" w14:textId="3B3F33A3" w:rsidR="00EC7D7B" w:rsidRPr="00EC7D7B" w:rsidRDefault="00EC7D7B" w:rsidP="00EC7D7B">
      <w:pPr>
        <w:rPr>
          <w:b/>
          <w:bCs/>
        </w:rPr>
      </w:pPr>
      <w:r>
        <w:rPr>
          <w:b/>
          <w:bCs/>
        </w:rPr>
        <w:t>Hodnocení ch</w:t>
      </w:r>
      <w:r w:rsidRPr="00EC7D7B">
        <w:rPr>
          <w:b/>
          <w:bCs/>
        </w:rPr>
        <w:t xml:space="preserve">ování: </w:t>
      </w:r>
    </w:p>
    <w:p w14:paraId="657C0E41" w14:textId="77777777" w:rsidR="00EC7D7B" w:rsidRPr="00EC7D7B" w:rsidRDefault="00EC7D7B" w:rsidP="00EC7D7B"/>
    <w:p w14:paraId="633BC1AE" w14:textId="77777777" w:rsidR="00EC7D7B" w:rsidRPr="00EC7D7B" w:rsidRDefault="00EC7D7B" w:rsidP="00EC7D7B">
      <w:pPr>
        <w:numPr>
          <w:ilvl w:val="0"/>
          <w:numId w:val="10"/>
        </w:numPr>
      </w:pPr>
      <w:r w:rsidRPr="00EC7D7B">
        <w:t>Chování žáka ve škole a na akcích pořádaných školou se v případě použití klasifikace hodnotí na vysvědčení stupni:</w:t>
      </w:r>
    </w:p>
    <w:p w14:paraId="068229E6" w14:textId="77777777" w:rsidR="00EC7D7B" w:rsidRPr="00EC7D7B" w:rsidRDefault="00EC7D7B" w:rsidP="00EC7D7B">
      <w:pPr>
        <w:ind w:left="2832" w:firstLine="708"/>
        <w:rPr>
          <w:b/>
          <w:bCs/>
        </w:rPr>
      </w:pPr>
      <w:r w:rsidRPr="00EC7D7B">
        <w:rPr>
          <w:b/>
          <w:bCs/>
        </w:rPr>
        <w:t>1 - velmi dobré,</w:t>
      </w:r>
    </w:p>
    <w:p w14:paraId="4A8E0F6E" w14:textId="7E9134D4" w:rsidR="00EC7D7B" w:rsidRPr="00EC7D7B" w:rsidRDefault="00EC7D7B" w:rsidP="00EC7D7B">
      <w:pPr>
        <w:numPr>
          <w:ilvl w:val="0"/>
          <w:numId w:val="10"/>
        </w:numPr>
      </w:pPr>
      <w:r w:rsidRPr="00EC7D7B">
        <w:t xml:space="preserve">žák uvědoměle dodržuje pravidla chování a ustanovení </w:t>
      </w:r>
      <w:r w:rsidR="00A62B7A">
        <w:t xml:space="preserve">školního </w:t>
      </w:r>
      <w:r w:rsidRPr="00EC7D7B">
        <w:t xml:space="preserve">řádu. Méně závažných přestupků se dopouští ojediněle. Žák je však přístupný výchovnému působení a </w:t>
      </w:r>
      <w:proofErr w:type="gramStart"/>
      <w:r w:rsidRPr="00EC7D7B">
        <w:t>snaží</w:t>
      </w:r>
      <w:proofErr w:type="gramEnd"/>
      <w:r w:rsidRPr="00EC7D7B">
        <w:t xml:space="preserve"> se své chyby napravit.</w:t>
      </w:r>
    </w:p>
    <w:p w14:paraId="46F2D59D" w14:textId="77777777" w:rsidR="00EC7D7B" w:rsidRPr="00EC7D7B" w:rsidRDefault="00EC7D7B" w:rsidP="00EC7D7B">
      <w:pPr>
        <w:ind w:left="2832" w:firstLine="708"/>
        <w:rPr>
          <w:b/>
          <w:bCs/>
        </w:rPr>
      </w:pPr>
      <w:r w:rsidRPr="00EC7D7B">
        <w:rPr>
          <w:b/>
          <w:bCs/>
        </w:rPr>
        <w:t>2 - uspokojivé,</w:t>
      </w:r>
    </w:p>
    <w:p w14:paraId="6CF9BC07" w14:textId="46528272" w:rsidR="00EC7D7B" w:rsidRPr="00EC7D7B" w:rsidRDefault="00EC7D7B" w:rsidP="00EC7D7B">
      <w:pPr>
        <w:numPr>
          <w:ilvl w:val="0"/>
          <w:numId w:val="10"/>
        </w:numPr>
      </w:pPr>
      <w:r w:rsidRPr="00EC7D7B">
        <w:t xml:space="preserve">chování žáka je v rozporu s pravidly chování a s ustanoveními </w:t>
      </w:r>
      <w:r>
        <w:t>školní</w:t>
      </w:r>
      <w:r w:rsidR="00A62B7A">
        <w:t>ho</w:t>
      </w:r>
      <w:r>
        <w:t xml:space="preserve"> </w:t>
      </w:r>
      <w:r w:rsidRPr="00EC7D7B">
        <w:t>řád</w:t>
      </w:r>
      <w:r w:rsidR="00A62B7A">
        <w:t>u</w:t>
      </w:r>
      <w:r w:rsidRPr="00EC7D7B">
        <w:t xml:space="preserve">. Žák se dopustí závažného přestupku proti pravidlům slušného chování nebo </w:t>
      </w:r>
      <w:r>
        <w:t>školnímu</w:t>
      </w:r>
      <w:r w:rsidRPr="00EC7D7B">
        <w:t xml:space="preserve"> řádu, nebo se opakovaně dopustí méně závažných přestupků. Zpravidla se přes důtku třídního učitele dopouští dalších přestupků, narušuje výchovně vzdělávací činnost školy, ohrožuje bezpečnost a zdraví svoje nebo jiných osob.</w:t>
      </w:r>
    </w:p>
    <w:p w14:paraId="43AF4A22" w14:textId="77777777" w:rsidR="00EC7D7B" w:rsidRPr="00EC7D7B" w:rsidRDefault="00EC7D7B" w:rsidP="00EC7D7B">
      <w:pPr>
        <w:ind w:left="2832" w:firstLine="708"/>
        <w:rPr>
          <w:b/>
          <w:bCs/>
        </w:rPr>
      </w:pPr>
      <w:r w:rsidRPr="00EC7D7B">
        <w:rPr>
          <w:b/>
          <w:bCs/>
        </w:rPr>
        <w:t>3 - neuspokojivé,</w:t>
      </w:r>
    </w:p>
    <w:p w14:paraId="0DC92B92" w14:textId="77777777" w:rsidR="00F67617" w:rsidRDefault="00EC7D7B" w:rsidP="00EC7D7B">
      <w:pPr>
        <w:numPr>
          <w:ilvl w:val="0"/>
          <w:numId w:val="10"/>
        </w:numPr>
      </w:pPr>
      <w:r w:rsidRPr="00EC7D7B">
        <w:t xml:space="preserve">chování žáka ve škole je v příkrém rozporu s pravidly slušného chování. Dopustí se takových závažných přestupků proti </w:t>
      </w:r>
      <w:r>
        <w:t>školnímu řádu</w:t>
      </w:r>
      <w:r w:rsidRPr="00EC7D7B">
        <w:t xml:space="preserve"> nebo provinění, že je jimi vážně ohrožena výchova nebo bezpečnost a zdraví jiných osob. Záměrně narušuje hrubým způsobem výchovně vzdělávací činnost školy. Zpravidla se přes důtku ředitel</w:t>
      </w:r>
      <w:r>
        <w:t>e</w:t>
      </w:r>
      <w:r w:rsidRPr="00EC7D7B">
        <w:t xml:space="preserve"> školy dopouští dalších přestupků. </w:t>
      </w:r>
    </w:p>
    <w:p w14:paraId="03CA929B" w14:textId="77777777" w:rsidR="00F67617" w:rsidRDefault="00F67617" w:rsidP="00F67617">
      <w:pPr>
        <w:ind w:left="720"/>
      </w:pPr>
    </w:p>
    <w:p w14:paraId="36BBE247" w14:textId="79992919" w:rsidR="00EC7D7B" w:rsidRPr="00EC7D7B" w:rsidRDefault="00EC7D7B" w:rsidP="00EC7D7B">
      <w:pPr>
        <w:numPr>
          <w:ilvl w:val="0"/>
          <w:numId w:val="10"/>
        </w:numPr>
      </w:pPr>
      <w:r w:rsidRPr="00EC7D7B">
        <w:t xml:space="preserve">Zvláště hrubé </w:t>
      </w:r>
      <w:r w:rsidR="00F67617">
        <w:t xml:space="preserve">opakované </w:t>
      </w:r>
      <w:r w:rsidRPr="00EC7D7B">
        <w:t xml:space="preserve">slovní a úmyslné fyzické útoky žáka vůči </w:t>
      </w:r>
      <w:r w:rsidR="00F67617">
        <w:t xml:space="preserve">ostatním žákům nebo zaměstnancům </w:t>
      </w:r>
      <w:r w:rsidRPr="00EC7D7B">
        <w:t xml:space="preserve">školy se považují za závažné zaviněné porušení povinností stanovených </w:t>
      </w:r>
      <w:r w:rsidR="00F67617">
        <w:t>školským</w:t>
      </w:r>
      <w:r w:rsidRPr="00EC7D7B">
        <w:t xml:space="preserve"> zákonem.</w:t>
      </w:r>
    </w:p>
    <w:p w14:paraId="3D890C59" w14:textId="77777777" w:rsidR="00C557E7" w:rsidRPr="00EC7D7B" w:rsidRDefault="00C557E7" w:rsidP="00C25562"/>
    <w:p w14:paraId="7B560A2C" w14:textId="08B9A5C1" w:rsidR="00F67617" w:rsidRPr="00F67617" w:rsidRDefault="00F67617" w:rsidP="00F67617">
      <w:pPr>
        <w:rPr>
          <w:b/>
        </w:rPr>
      </w:pPr>
      <w:r w:rsidRPr="00F67617">
        <w:rPr>
          <w:b/>
        </w:rPr>
        <w:t>Hodnocení výsledků vzdělávání žáka</w:t>
      </w:r>
      <w:r w:rsidR="000C15AB">
        <w:rPr>
          <w:b/>
        </w:rPr>
        <w:t>:</w:t>
      </w:r>
    </w:p>
    <w:p w14:paraId="2ED13F22" w14:textId="77777777" w:rsidR="00F67617" w:rsidRPr="00F67617" w:rsidRDefault="00F67617" w:rsidP="00F67617">
      <w:pPr>
        <w:rPr>
          <w:b/>
        </w:rPr>
      </w:pPr>
    </w:p>
    <w:p w14:paraId="2C6FCCA6" w14:textId="77777777" w:rsidR="00F67617" w:rsidRPr="00F67617" w:rsidRDefault="00F67617" w:rsidP="00F67617">
      <w:pPr>
        <w:numPr>
          <w:ilvl w:val="0"/>
          <w:numId w:val="10"/>
        </w:numPr>
      </w:pPr>
      <w:r w:rsidRPr="00F67617">
        <w:t>Celkové hodnocení žáka se na vysvědčení vyjadřuje stupni:</w:t>
      </w:r>
    </w:p>
    <w:p w14:paraId="580AD937" w14:textId="77777777" w:rsidR="00F67617" w:rsidRPr="00F67617" w:rsidRDefault="00F67617" w:rsidP="00F67617">
      <w:pPr>
        <w:rPr>
          <w:b/>
        </w:rPr>
      </w:pPr>
    </w:p>
    <w:p w14:paraId="333BF5D0" w14:textId="77777777" w:rsidR="00F67617" w:rsidRPr="00F67617" w:rsidRDefault="00F67617" w:rsidP="00F67617">
      <w:pPr>
        <w:ind w:left="2880"/>
        <w:rPr>
          <w:b/>
        </w:rPr>
      </w:pPr>
      <w:r w:rsidRPr="00F67617">
        <w:rPr>
          <w:b/>
        </w:rPr>
        <w:t>prospěl (a) s vyznamenáním</w:t>
      </w:r>
    </w:p>
    <w:p w14:paraId="1E51F672" w14:textId="77777777" w:rsidR="00F67617" w:rsidRPr="00F67617" w:rsidRDefault="00F67617" w:rsidP="00F67617">
      <w:pPr>
        <w:numPr>
          <w:ilvl w:val="0"/>
          <w:numId w:val="10"/>
        </w:numPr>
      </w:pPr>
      <w:r w:rsidRPr="00F67617">
        <w:t>není-li v žádném z povinných předmětů stanovených školním vzdělávacím programem hodnocen na vysvědčení stupněm prospěchu horším než 2 - chvalitebný, průměr stupňů prospěchu ze všech povinných předmětů stanovených školním vzdělávacím programem není vyšší než 1,5 a jeho chování je hodnoceno stupněm velmi dobré,</w:t>
      </w:r>
    </w:p>
    <w:p w14:paraId="49682AA3" w14:textId="77777777" w:rsidR="00F67617" w:rsidRPr="00F67617" w:rsidRDefault="00F67617" w:rsidP="00F67617"/>
    <w:p w14:paraId="3C388409" w14:textId="77777777" w:rsidR="00F67617" w:rsidRPr="00F67617" w:rsidRDefault="00F67617" w:rsidP="00F67617">
      <w:pPr>
        <w:ind w:left="3204" w:firstLine="336"/>
        <w:rPr>
          <w:b/>
        </w:rPr>
      </w:pPr>
      <w:r w:rsidRPr="00F67617">
        <w:rPr>
          <w:b/>
        </w:rPr>
        <w:t>prospěl (a),</w:t>
      </w:r>
    </w:p>
    <w:p w14:paraId="5F2E186C" w14:textId="77777777" w:rsidR="00F67617" w:rsidRPr="00F67617" w:rsidRDefault="00F67617" w:rsidP="00F67617">
      <w:pPr>
        <w:numPr>
          <w:ilvl w:val="0"/>
          <w:numId w:val="10"/>
        </w:numPr>
      </w:pPr>
      <w:r w:rsidRPr="00F67617">
        <w:t>není-li v žádném z povinných předmětů stanovených školním vzdělávacím programem hodnocen na vysvědčení stupněm prospěchu 5 - nedostatečný nebo odpovídajícím slovním hodnocením</w:t>
      </w:r>
    </w:p>
    <w:p w14:paraId="066BC832" w14:textId="77777777" w:rsidR="00F67617" w:rsidRPr="00F67617" w:rsidRDefault="00F67617" w:rsidP="00F67617"/>
    <w:p w14:paraId="6FEBDB49" w14:textId="77777777" w:rsidR="00F67617" w:rsidRPr="00F67617" w:rsidRDefault="00F67617" w:rsidP="00F67617">
      <w:pPr>
        <w:ind w:left="3204" w:firstLine="336"/>
        <w:rPr>
          <w:b/>
        </w:rPr>
      </w:pPr>
      <w:r w:rsidRPr="00F67617">
        <w:rPr>
          <w:b/>
        </w:rPr>
        <w:t>neprospěl (a)</w:t>
      </w:r>
    </w:p>
    <w:p w14:paraId="46487768" w14:textId="77777777" w:rsidR="00F67617" w:rsidRPr="00F67617" w:rsidRDefault="00F67617" w:rsidP="00F67617">
      <w:pPr>
        <w:numPr>
          <w:ilvl w:val="0"/>
          <w:numId w:val="10"/>
        </w:numPr>
      </w:pPr>
      <w:r w:rsidRPr="00F67617">
        <w:t>je-li v některém z povinných předmětů stanovených školním vzdělávacím programem hodnocen na vysvědčení stupněm prospěchu 5 - nedostatečný nebo odpovídajícím slovním hodnocením nebo není-li z něho hodnocen na konci druhého pololetí,</w:t>
      </w:r>
    </w:p>
    <w:p w14:paraId="65199C3B" w14:textId="77777777" w:rsidR="00F67617" w:rsidRPr="00F67617" w:rsidRDefault="00F67617" w:rsidP="00F67617"/>
    <w:p w14:paraId="228B8044" w14:textId="77777777" w:rsidR="00F67617" w:rsidRPr="00F67617" w:rsidRDefault="00F67617" w:rsidP="00F67617">
      <w:pPr>
        <w:ind w:left="2832" w:firstLine="708"/>
        <w:rPr>
          <w:b/>
        </w:rPr>
      </w:pPr>
      <w:r w:rsidRPr="00F67617">
        <w:rPr>
          <w:b/>
        </w:rPr>
        <w:t>nehodnocen (a)</w:t>
      </w:r>
    </w:p>
    <w:p w14:paraId="59CB803E" w14:textId="15F21408" w:rsidR="00F67617" w:rsidRDefault="00F67617" w:rsidP="000C15AB">
      <w:pPr>
        <w:numPr>
          <w:ilvl w:val="0"/>
          <w:numId w:val="10"/>
        </w:numPr>
      </w:pPr>
      <w:r w:rsidRPr="00F67617">
        <w:t>není-li možné žáka hodnotit z některého z povinných předmětů stanovených školním vzdělávacím programem na konci prvního pololetí.</w:t>
      </w:r>
    </w:p>
    <w:p w14:paraId="02F7461C" w14:textId="77777777" w:rsidR="000C15AB" w:rsidRPr="00F67617" w:rsidRDefault="000C15AB" w:rsidP="000C15AB">
      <w:pPr>
        <w:ind w:left="720"/>
      </w:pPr>
    </w:p>
    <w:p w14:paraId="6F03A3FC" w14:textId="77777777" w:rsidR="00F67617" w:rsidRPr="00F67617" w:rsidRDefault="00F67617" w:rsidP="00F67617">
      <w:pPr>
        <w:numPr>
          <w:ilvl w:val="0"/>
          <w:numId w:val="10"/>
        </w:numPr>
      </w:pPr>
      <w:r w:rsidRPr="00F67617">
        <w:lastRenderedPageBreak/>
        <w:t>Žáci devátých ročníků a žáci, kteří na daném stupni základní školy dosud neopakovali ročník, kteří na konci druhého pololetí neprospěli nejvýše ze dvou povinných předmětů s výjimkou předmětů výchovného zaměření, konají opravné zkoušky.</w:t>
      </w:r>
    </w:p>
    <w:p w14:paraId="79B6F61A" w14:textId="77777777" w:rsidR="00F67617" w:rsidRPr="00F67617" w:rsidRDefault="00F67617" w:rsidP="00F67617"/>
    <w:p w14:paraId="7B0C3183" w14:textId="04B2C508" w:rsidR="00F67617" w:rsidRPr="00F67617" w:rsidRDefault="00F67617" w:rsidP="00F67617">
      <w:pPr>
        <w:numPr>
          <w:ilvl w:val="0"/>
          <w:numId w:val="10"/>
        </w:numPr>
      </w:pPr>
      <w:r w:rsidRPr="00F67617">
        <w:t>Opravné zkoušky se konají nejpozději do konce příslušného školního roku v termínu stanoveném ředitel</w:t>
      </w:r>
      <w:r w:rsidR="000C15AB">
        <w:t>em</w:t>
      </w:r>
      <w:r w:rsidRPr="00F67617">
        <w:t xml:space="preserve"> školy. Žák může v jednom dni skládat pouze jednu opravnou zkoušku. Opravné zkoušky jsou komisionální.</w:t>
      </w:r>
    </w:p>
    <w:p w14:paraId="1DD4685A" w14:textId="77777777" w:rsidR="00F67617" w:rsidRPr="00F67617" w:rsidRDefault="00F67617" w:rsidP="00F67617"/>
    <w:p w14:paraId="78B3FE9D" w14:textId="23483CBC" w:rsidR="00F67617" w:rsidRPr="00F67617" w:rsidRDefault="00F67617" w:rsidP="00F67617">
      <w:pPr>
        <w:numPr>
          <w:ilvl w:val="0"/>
          <w:numId w:val="10"/>
        </w:numPr>
      </w:pPr>
      <w:r w:rsidRPr="00F67617">
        <w:t>Žák, který nevykoná opravnou zkoušku úspěšně nebo se k jejímu konání nedostaví, neprospěl. Ze závažných důvodů může ředitel školy žákovi stanovit náhradní termín opravné zkoušky nejpozději do 15. září následujícího školního roku. Do té doby je žák zařazen do nejbližšího vyššího ročníku, popřípadě znovu do devátého ročníku.</w:t>
      </w:r>
    </w:p>
    <w:p w14:paraId="2C3BB689" w14:textId="77777777" w:rsidR="00F67617" w:rsidRPr="00F67617" w:rsidRDefault="00F67617" w:rsidP="00F67617"/>
    <w:p w14:paraId="09D67605" w14:textId="74AA4134" w:rsidR="00F67617" w:rsidRDefault="00F67617" w:rsidP="00F67617">
      <w:pPr>
        <w:numPr>
          <w:ilvl w:val="0"/>
          <w:numId w:val="10"/>
        </w:numPr>
      </w:pPr>
      <w:r w:rsidRPr="00F67617">
        <w:t>V odůvodněných případech může krajský úřad rozhodnout o konání opravné zkoušky a komisionálního přezkoušení na jiné základní škole. Zkoušky se na žádost krajského úřadu účastní školní inspektor.</w:t>
      </w:r>
    </w:p>
    <w:p w14:paraId="53198A80" w14:textId="77777777" w:rsidR="004F2B9B" w:rsidRDefault="004F2B9B" w:rsidP="004F2B9B">
      <w:pPr>
        <w:pStyle w:val="Odstavecseseznamem"/>
      </w:pPr>
    </w:p>
    <w:p w14:paraId="14C14698" w14:textId="77777777" w:rsidR="004F2B9B" w:rsidRPr="004F2B9B" w:rsidRDefault="004F2B9B" w:rsidP="004F2B9B">
      <w:pPr>
        <w:rPr>
          <w:b/>
        </w:rPr>
      </w:pPr>
      <w:r w:rsidRPr="004F2B9B">
        <w:rPr>
          <w:b/>
        </w:rPr>
        <w:t>Podrobnosti o komisionálních a opravných zkouškách:</w:t>
      </w:r>
    </w:p>
    <w:p w14:paraId="55BDF91A" w14:textId="77777777" w:rsidR="004F2B9B" w:rsidRPr="004F2B9B" w:rsidRDefault="004F2B9B" w:rsidP="004F2B9B">
      <w:pPr>
        <w:rPr>
          <w:b/>
        </w:rPr>
      </w:pPr>
    </w:p>
    <w:p w14:paraId="740A4A03" w14:textId="37C08F4D" w:rsidR="004F2B9B" w:rsidRPr="004F2B9B" w:rsidRDefault="004F2B9B" w:rsidP="004F2B9B">
      <w:pPr>
        <w:numPr>
          <w:ilvl w:val="0"/>
          <w:numId w:val="10"/>
        </w:numPr>
        <w:rPr>
          <w:b/>
        </w:rPr>
      </w:pPr>
      <w:r w:rsidRPr="004F2B9B">
        <w:t>Pokud má zákonný zástupce pochybnosti o správnosti hodnocení žáka, může do 3 pracovních dnů od konání zkoušek písemně požádat ředitel</w:t>
      </w:r>
      <w:r>
        <w:t>e</w:t>
      </w:r>
      <w:r w:rsidRPr="004F2B9B">
        <w:t xml:space="preserve"> školy o přezkoušení žáka; byl-li zkoušejícím žáka ředitel školy, krajský úřad. Pokud ředitel školy nebo krajský úřad žádosti vyhoví, nařídí komisionální přezkoušení žáka.</w:t>
      </w:r>
    </w:p>
    <w:p w14:paraId="49C640B0" w14:textId="77777777" w:rsidR="004F2B9B" w:rsidRPr="004F2B9B" w:rsidRDefault="004F2B9B" w:rsidP="004F2B9B">
      <w:pPr>
        <w:rPr>
          <w:b/>
        </w:rPr>
      </w:pPr>
    </w:p>
    <w:p w14:paraId="55AC737B" w14:textId="48D36E24" w:rsidR="004F2B9B" w:rsidRPr="004F2B9B" w:rsidRDefault="004F2B9B" w:rsidP="004F2B9B">
      <w:pPr>
        <w:numPr>
          <w:ilvl w:val="0"/>
          <w:numId w:val="10"/>
        </w:numPr>
        <w:rPr>
          <w:b/>
        </w:rPr>
      </w:pPr>
      <w:r w:rsidRPr="004F2B9B">
        <w:t>Komisi pro komisionální přezkoušení jmenuje ředitel školy; v případě, že je vyučujícím daného předmětu ředitel školy, jmenuje komisi krajský úřad.</w:t>
      </w:r>
    </w:p>
    <w:p w14:paraId="53D723D4" w14:textId="77777777" w:rsidR="004F2B9B" w:rsidRPr="004F2B9B" w:rsidRDefault="004F2B9B" w:rsidP="004F2B9B">
      <w:pPr>
        <w:rPr>
          <w:b/>
        </w:rPr>
      </w:pPr>
    </w:p>
    <w:p w14:paraId="7F86564D" w14:textId="77777777" w:rsidR="004F2B9B" w:rsidRPr="004F2B9B" w:rsidRDefault="004F2B9B" w:rsidP="004F2B9B">
      <w:pPr>
        <w:numPr>
          <w:ilvl w:val="0"/>
          <w:numId w:val="10"/>
        </w:numPr>
        <w:rPr>
          <w:b/>
        </w:rPr>
      </w:pPr>
      <w:r w:rsidRPr="004F2B9B">
        <w:t xml:space="preserve">Komise je tříčlenná a </w:t>
      </w:r>
      <w:proofErr w:type="gramStart"/>
      <w:r w:rsidRPr="004F2B9B">
        <w:t>tvoří</w:t>
      </w:r>
      <w:proofErr w:type="gramEnd"/>
      <w:r w:rsidRPr="004F2B9B">
        <w:t xml:space="preserve"> ji:</w:t>
      </w:r>
    </w:p>
    <w:p w14:paraId="5FA9C374" w14:textId="2731425A" w:rsidR="004F2B9B" w:rsidRPr="004F2B9B" w:rsidRDefault="004F2B9B" w:rsidP="004F2B9B">
      <w:pPr>
        <w:numPr>
          <w:ilvl w:val="2"/>
          <w:numId w:val="13"/>
        </w:numPr>
      </w:pPr>
      <w:r w:rsidRPr="004F2B9B">
        <w:t>předseda, kterým je ředitel školy, popřípadě jím pověřený učitel, nebo v případě, že vyučujícím daného předmětu je ředitel školy, krajským úřadem jmenovaný jiný pedagogický pracovník školy,</w:t>
      </w:r>
    </w:p>
    <w:p w14:paraId="0EBC202C" w14:textId="77777777" w:rsidR="004F2B9B" w:rsidRPr="004F2B9B" w:rsidRDefault="004F2B9B" w:rsidP="004F2B9B">
      <w:pPr>
        <w:numPr>
          <w:ilvl w:val="2"/>
          <w:numId w:val="13"/>
        </w:numPr>
      </w:pPr>
      <w:r w:rsidRPr="004F2B9B">
        <w:t>zkoušející učitel, jímž je vyučující daného předmětu ve třídě, v níž je žák zařazen, popřípadě jiný vyučující daného předmětu,</w:t>
      </w:r>
    </w:p>
    <w:p w14:paraId="622AE218" w14:textId="77777777" w:rsidR="004F2B9B" w:rsidRPr="004F2B9B" w:rsidRDefault="004F2B9B" w:rsidP="004F2B9B">
      <w:pPr>
        <w:numPr>
          <w:ilvl w:val="2"/>
          <w:numId w:val="13"/>
        </w:numPr>
      </w:pPr>
      <w:r w:rsidRPr="004F2B9B">
        <w:t>přísedící, kterým je jiný vyučující daného předmětu nebo předmětu stejné vzdělávací oblasti stanovené Rámcovým vzdělávacím programem pro základní vzdělávání.</w:t>
      </w:r>
    </w:p>
    <w:p w14:paraId="22308FB5" w14:textId="77777777" w:rsidR="004F2B9B" w:rsidRPr="004F2B9B" w:rsidRDefault="004F2B9B" w:rsidP="004F2B9B"/>
    <w:p w14:paraId="3C05D631" w14:textId="3876C7A6" w:rsidR="004F2B9B" w:rsidRPr="004F2B9B" w:rsidRDefault="004F2B9B" w:rsidP="004F2B9B">
      <w:pPr>
        <w:numPr>
          <w:ilvl w:val="0"/>
          <w:numId w:val="10"/>
        </w:numPr>
      </w:pPr>
      <w:r w:rsidRPr="004F2B9B">
        <w:t xml:space="preserve">Výsledek přezkoušení již nelze napadnout novou žádostí o přezkoušení. Výsledek přezkoušení stanoví komise hlasováním. Výsledek přezkoušení se </w:t>
      </w:r>
      <w:proofErr w:type="gramStart"/>
      <w:r w:rsidRPr="004F2B9B">
        <w:t>vyjádří</w:t>
      </w:r>
      <w:proofErr w:type="gramEnd"/>
      <w:r w:rsidRPr="004F2B9B">
        <w:t xml:space="preserve"> slovním hodnocením nebo stupněm prospěchu. Ředitel školy sdělí výsledek přezkoušení prokazatelným způsobem žákovi a zákonnému zástupci žáka. V případě změny hodnocení na konci prvního nebo druhého pololetí se žákovi vydá nové vysvědčení.</w:t>
      </w:r>
    </w:p>
    <w:p w14:paraId="46F6DB8F" w14:textId="77777777" w:rsidR="004F2B9B" w:rsidRPr="004F2B9B" w:rsidRDefault="004F2B9B" w:rsidP="004F2B9B"/>
    <w:p w14:paraId="0751DAEA" w14:textId="77777777" w:rsidR="004F2B9B" w:rsidRPr="004F2B9B" w:rsidRDefault="004F2B9B" w:rsidP="004F2B9B">
      <w:pPr>
        <w:numPr>
          <w:ilvl w:val="0"/>
          <w:numId w:val="10"/>
        </w:numPr>
      </w:pPr>
      <w:r w:rsidRPr="004F2B9B">
        <w:t>O přezkoušení se pořizuje protokol, který se stává součástí dokumentace školy.</w:t>
      </w:r>
    </w:p>
    <w:p w14:paraId="6A47EDF1" w14:textId="77777777" w:rsidR="004F2B9B" w:rsidRPr="004F2B9B" w:rsidRDefault="004F2B9B" w:rsidP="004F2B9B">
      <w:pPr>
        <w:numPr>
          <w:ilvl w:val="0"/>
          <w:numId w:val="10"/>
        </w:numPr>
      </w:pPr>
      <w:r w:rsidRPr="004F2B9B">
        <w:t>Žák může v jednom dni vykonat přezkoušení pouze z jednoho předmětu. Není-li možné žáka ze závažných důvodů ve stanoveném termínu přezkoušet, stanoví orgán jmenující komisi náhradní termín přezkoušení.</w:t>
      </w:r>
    </w:p>
    <w:p w14:paraId="64801376" w14:textId="77777777" w:rsidR="004F2B9B" w:rsidRPr="004F2B9B" w:rsidRDefault="004F2B9B" w:rsidP="004F2B9B"/>
    <w:p w14:paraId="207778B3" w14:textId="0E9924C0" w:rsidR="004F2B9B" w:rsidRPr="004F2B9B" w:rsidRDefault="004F2B9B" w:rsidP="004F2B9B">
      <w:pPr>
        <w:numPr>
          <w:ilvl w:val="0"/>
          <w:numId w:val="10"/>
        </w:numPr>
      </w:pPr>
      <w:r w:rsidRPr="004F2B9B">
        <w:t>Konkrétní obsah a rozsah přezkoušení stanoví ředitel školy v souladu se školním vzdělávacím programem.</w:t>
      </w:r>
    </w:p>
    <w:p w14:paraId="49210477" w14:textId="526CC9BA" w:rsidR="00F87C0B" w:rsidRDefault="004F2B9B" w:rsidP="00733A38">
      <w:pPr>
        <w:numPr>
          <w:ilvl w:val="0"/>
          <w:numId w:val="10"/>
        </w:numPr>
      </w:pPr>
      <w:r w:rsidRPr="004F2B9B">
        <w:lastRenderedPageBreak/>
        <w:t>Vykonáním přezkoušení není dotčena možnost vykonat opravnou zkoušku.</w:t>
      </w:r>
    </w:p>
    <w:p w14:paraId="4E987082" w14:textId="12B52FE3" w:rsidR="00F87C0B" w:rsidRDefault="00F87C0B" w:rsidP="00F87C0B"/>
    <w:p w14:paraId="4BFAC519" w14:textId="77777777" w:rsidR="00F87C0B" w:rsidRPr="00F67617" w:rsidRDefault="00F87C0B" w:rsidP="00F87C0B"/>
    <w:p w14:paraId="73BC6A13" w14:textId="3264EBD4" w:rsidR="00822D09" w:rsidRDefault="00822D09" w:rsidP="00822D09">
      <w:pPr>
        <w:rPr>
          <w:b/>
        </w:rPr>
      </w:pPr>
      <w:r w:rsidRPr="00822D09">
        <w:rPr>
          <w:b/>
        </w:rPr>
        <w:t>Klasifikace:</w:t>
      </w:r>
    </w:p>
    <w:p w14:paraId="64B7E580" w14:textId="77777777" w:rsidR="007009CA" w:rsidRPr="00822D09" w:rsidRDefault="007009CA" w:rsidP="00822D09">
      <w:pPr>
        <w:rPr>
          <w:b/>
        </w:rPr>
      </w:pPr>
    </w:p>
    <w:p w14:paraId="71B50B4F" w14:textId="77777777" w:rsidR="00822D09" w:rsidRDefault="00822D09" w:rsidP="00822D09">
      <w:r w:rsidRPr="00822D09">
        <w:t>Výsledky vzdělávání žáka v jednotlivých povinných a nepovinných předmětech stanovených školním vzdělávacím programem se v případě použití klasifikace hodnotí na vysvědčení stupni prospěchu:</w:t>
      </w:r>
    </w:p>
    <w:p w14:paraId="6708E509" w14:textId="77777777" w:rsidR="00BB39BB" w:rsidRDefault="00BB39BB" w:rsidP="00822D09"/>
    <w:p w14:paraId="59484BD5" w14:textId="4B46AF04" w:rsidR="00822D09" w:rsidRPr="00822D09" w:rsidRDefault="00822D09" w:rsidP="00822D09">
      <w:pPr>
        <w:rPr>
          <w:b/>
        </w:rPr>
      </w:pPr>
      <w:r w:rsidRPr="00822D09">
        <w:rPr>
          <w:b/>
        </w:rPr>
        <w:t>1 - výborný,</w:t>
      </w:r>
    </w:p>
    <w:p w14:paraId="45921587" w14:textId="77777777" w:rsidR="00822D09" w:rsidRPr="00822D09" w:rsidRDefault="00822D09" w:rsidP="00822D09">
      <w:pPr>
        <w:rPr>
          <w:b/>
        </w:rPr>
      </w:pPr>
      <w:r w:rsidRPr="00822D09">
        <w:rPr>
          <w:b/>
        </w:rPr>
        <w:t>2 - chvalitebný,</w:t>
      </w:r>
    </w:p>
    <w:p w14:paraId="1050AC25" w14:textId="77777777" w:rsidR="00822D09" w:rsidRPr="00822D09" w:rsidRDefault="00822D09" w:rsidP="00822D09">
      <w:pPr>
        <w:rPr>
          <w:b/>
        </w:rPr>
      </w:pPr>
      <w:r w:rsidRPr="00822D09">
        <w:rPr>
          <w:b/>
        </w:rPr>
        <w:t>3 - dobrý,</w:t>
      </w:r>
    </w:p>
    <w:p w14:paraId="01E8C197" w14:textId="77777777" w:rsidR="00822D09" w:rsidRPr="00822D09" w:rsidRDefault="00822D09" w:rsidP="00822D09">
      <w:pPr>
        <w:rPr>
          <w:b/>
        </w:rPr>
      </w:pPr>
      <w:r w:rsidRPr="00822D09">
        <w:rPr>
          <w:b/>
        </w:rPr>
        <w:t>4 - dostatečný,</w:t>
      </w:r>
    </w:p>
    <w:p w14:paraId="59576F88" w14:textId="77777777" w:rsidR="00822D09" w:rsidRPr="00822D09" w:rsidRDefault="00822D09" w:rsidP="00822D09">
      <w:pPr>
        <w:rPr>
          <w:b/>
        </w:rPr>
      </w:pPr>
      <w:r w:rsidRPr="00822D09">
        <w:rPr>
          <w:b/>
        </w:rPr>
        <w:t>5 - nedostatečný.</w:t>
      </w:r>
    </w:p>
    <w:p w14:paraId="0A5E9EA9" w14:textId="77777777" w:rsidR="00822D09" w:rsidRPr="00822D09" w:rsidRDefault="00822D09" w:rsidP="00822D09">
      <w:pPr>
        <w:rPr>
          <w:b/>
        </w:rPr>
      </w:pPr>
    </w:p>
    <w:p w14:paraId="6AF9733D" w14:textId="16691315" w:rsidR="00822D09" w:rsidRPr="00822D09" w:rsidRDefault="00822D09" w:rsidP="00822D09">
      <w:r w:rsidRPr="00822D09">
        <w:t xml:space="preserve">Pro potřeby klasifikace se předměty dělí do skupin: </w:t>
      </w:r>
    </w:p>
    <w:p w14:paraId="7EC6CDB0" w14:textId="77777777" w:rsidR="00822D09" w:rsidRPr="00822D09" w:rsidRDefault="00822D09" w:rsidP="00822D09"/>
    <w:p w14:paraId="2BCDD3BF" w14:textId="77777777" w:rsidR="00822D09" w:rsidRPr="00822D09" w:rsidRDefault="00822D09" w:rsidP="00822D09">
      <w:pPr>
        <w:numPr>
          <w:ilvl w:val="0"/>
          <w:numId w:val="10"/>
        </w:numPr>
        <w:rPr>
          <w:b/>
        </w:rPr>
      </w:pPr>
      <w:r w:rsidRPr="00822D09">
        <w:rPr>
          <w:b/>
        </w:rPr>
        <w:t xml:space="preserve">předměty s převahou teoretického zaměření, </w:t>
      </w:r>
    </w:p>
    <w:p w14:paraId="12411524" w14:textId="77777777" w:rsidR="00822D09" w:rsidRPr="00822D09" w:rsidRDefault="00822D09" w:rsidP="00822D09">
      <w:pPr>
        <w:numPr>
          <w:ilvl w:val="0"/>
          <w:numId w:val="10"/>
        </w:numPr>
        <w:rPr>
          <w:b/>
        </w:rPr>
      </w:pPr>
      <w:r w:rsidRPr="00822D09">
        <w:rPr>
          <w:b/>
        </w:rPr>
        <w:t xml:space="preserve">předměty s převahou praktických činností  </w:t>
      </w:r>
    </w:p>
    <w:p w14:paraId="65D4B5E1" w14:textId="0C6DD086" w:rsidR="00822D09" w:rsidRDefault="00822D09" w:rsidP="00822D09">
      <w:pPr>
        <w:numPr>
          <w:ilvl w:val="0"/>
          <w:numId w:val="10"/>
        </w:numPr>
      </w:pPr>
      <w:r w:rsidRPr="00822D09">
        <w:rPr>
          <w:b/>
        </w:rPr>
        <w:t>předměty s převahou výchovného a uměleckého odborného zaměření</w:t>
      </w:r>
      <w:r w:rsidRPr="00822D09">
        <w:t xml:space="preserve">. </w:t>
      </w:r>
    </w:p>
    <w:p w14:paraId="6BE5668A" w14:textId="77777777" w:rsidR="00822D09" w:rsidRPr="00822D09" w:rsidRDefault="00822D09" w:rsidP="00822D09">
      <w:pPr>
        <w:ind w:left="720"/>
      </w:pPr>
    </w:p>
    <w:p w14:paraId="2C527499" w14:textId="77777777" w:rsidR="00822D09" w:rsidRPr="00822D09" w:rsidRDefault="00822D09" w:rsidP="00822D09">
      <w:r w:rsidRPr="00822D09">
        <w:t xml:space="preserve">Kritéria pro jednotlivé klasifikační stupně jsou formulována především pro celkovou klasifikaci. Učitel však nepřeceňuje žádné z uvedených kritérií, posuzuje žákovy výkony komplexně, v souladu se specifikou předmětu. </w:t>
      </w:r>
    </w:p>
    <w:p w14:paraId="724FCEB9" w14:textId="77777777" w:rsidR="00822D09" w:rsidRPr="00822D09" w:rsidRDefault="00822D09" w:rsidP="00822D09"/>
    <w:p w14:paraId="2C8416FF" w14:textId="20C11B0E" w:rsidR="00822D09" w:rsidRDefault="00822D09" w:rsidP="00822D09">
      <w:pPr>
        <w:rPr>
          <w:b/>
        </w:rPr>
      </w:pPr>
      <w:r w:rsidRPr="00822D09">
        <w:rPr>
          <w:b/>
        </w:rPr>
        <w:t>Kritéria pro předměty s převahou teoretického zaměření:</w:t>
      </w:r>
    </w:p>
    <w:p w14:paraId="2B37B9FC" w14:textId="77777777" w:rsidR="00822D09" w:rsidRPr="00822D09" w:rsidRDefault="00822D09" w:rsidP="00822D09">
      <w:pPr>
        <w:rPr>
          <w:b/>
        </w:rPr>
      </w:pPr>
    </w:p>
    <w:p w14:paraId="1672F08C" w14:textId="5282F7BC" w:rsidR="00822D09" w:rsidRPr="00822D09" w:rsidRDefault="00822D09" w:rsidP="00822D09">
      <w:pPr>
        <w:rPr>
          <w:b/>
        </w:rPr>
      </w:pPr>
      <w:r w:rsidRPr="00822D09">
        <w:rPr>
          <w:b/>
        </w:rPr>
        <w:t>Stupeň 1 (výborný)</w:t>
      </w:r>
    </w:p>
    <w:p w14:paraId="7238D8EA" w14:textId="77777777" w:rsidR="00822D09" w:rsidRPr="00822D09" w:rsidRDefault="00822D09" w:rsidP="00822D09">
      <w:pPr>
        <w:numPr>
          <w:ilvl w:val="0"/>
          <w:numId w:val="10"/>
        </w:numPr>
      </w:pPr>
      <w:r w:rsidRPr="00822D09">
        <w:t>Žák ovládá požadované poznatky, fakta, pojmy, definice a zákonitosti uceleně, přesně a úplně a chápe vztahy mezi nimi. Pohotově vykonává požadované intelektuální a motorické činnosti. Samostatně a tvořivě uplatňuje osvojené poznatky a dovednosti při řešení teoretických a praktických úkolů, při výkladu a hodnocení jevů a zákonitostí. Myslí logicky správně, zřetelně se u něho projevuje samostatnost a tvořivost. Jeho ústní a písemný projev je správný, přesný a výstižný. Grafický projev je přesný a estetický. Výsledky jeho činnosti jsou kvalitní, pouze s menšími nedostatky. Je schopen samostatně studovat vhodné texty.</w:t>
      </w:r>
    </w:p>
    <w:p w14:paraId="09E67236" w14:textId="77777777" w:rsidR="00822D09" w:rsidRPr="00822D09" w:rsidRDefault="00822D09" w:rsidP="00822D09"/>
    <w:p w14:paraId="68B835FD" w14:textId="77777777" w:rsidR="00822D09" w:rsidRPr="00822D09" w:rsidRDefault="00822D09" w:rsidP="00822D09">
      <w:pPr>
        <w:rPr>
          <w:b/>
        </w:rPr>
      </w:pPr>
      <w:r w:rsidRPr="00822D09">
        <w:rPr>
          <w:b/>
        </w:rPr>
        <w:t>Stupeň 2 (chvalitebný)</w:t>
      </w:r>
    </w:p>
    <w:p w14:paraId="7DFC29D6" w14:textId="0566CF14" w:rsidR="00822D09" w:rsidRDefault="00822D09" w:rsidP="00822D09">
      <w:pPr>
        <w:numPr>
          <w:ilvl w:val="0"/>
          <w:numId w:val="10"/>
        </w:numPr>
      </w:pPr>
      <w:r w:rsidRPr="00822D09">
        <w:t>Žák ovládá požadované poznatky, fakta, pojmy, definice a zákonitosti v podstatě uceleně, přesně a úplně. Pohotově vykonává požadované intelektuální a motorické činnosti. Samostatně a produktivně nebo podle menších podnětů učitele uplatňuje osvojené poznatky a dovednosti při řešení teoretických a praktických úkolů, při výkladu a hodnocení jevů a zákonitostí. Myslí správně, v jeho myšlení se projevuje logika a tvořivost. Ústní a písemný projev mívá menší nedostatky ve správnosti, přesnosti a výstižnosti. Kvalita výsledků činnosti je zpravidla bez podstatných nedostatků. Grafický projev je estetický, bez větších nepřesností. Je schopen samostatně nebo s menší pomocí studovat vhodné texty.</w:t>
      </w:r>
    </w:p>
    <w:p w14:paraId="60B52B5B" w14:textId="77777777" w:rsidR="00BB39BB" w:rsidRDefault="00BB39BB" w:rsidP="00BB39BB">
      <w:pPr>
        <w:ind w:left="720"/>
      </w:pPr>
    </w:p>
    <w:p w14:paraId="2667D5E7" w14:textId="77777777" w:rsidR="00BB39BB" w:rsidRDefault="00BB39BB" w:rsidP="00BB39BB">
      <w:pPr>
        <w:ind w:left="720"/>
      </w:pPr>
    </w:p>
    <w:p w14:paraId="5422D555" w14:textId="77777777" w:rsidR="00822D09" w:rsidRPr="00822D09" w:rsidRDefault="00822D09" w:rsidP="00822D09">
      <w:pPr>
        <w:ind w:left="720"/>
      </w:pPr>
    </w:p>
    <w:p w14:paraId="4DDDEB68" w14:textId="77777777" w:rsidR="00822D09" w:rsidRPr="00822D09" w:rsidRDefault="00822D09" w:rsidP="00822D09">
      <w:pPr>
        <w:rPr>
          <w:b/>
        </w:rPr>
      </w:pPr>
      <w:r w:rsidRPr="00822D09">
        <w:rPr>
          <w:b/>
        </w:rPr>
        <w:lastRenderedPageBreak/>
        <w:t>Stupeň 3 (dobrý)</w:t>
      </w:r>
    </w:p>
    <w:p w14:paraId="559CC793" w14:textId="77777777" w:rsidR="00822D09" w:rsidRPr="00822D09" w:rsidRDefault="00822D09" w:rsidP="00822D09">
      <w:pPr>
        <w:numPr>
          <w:ilvl w:val="0"/>
          <w:numId w:val="10"/>
        </w:numPr>
      </w:pPr>
      <w:r w:rsidRPr="00822D09">
        <w:t>Žák má v ucelenosti, přesnosti a úplnosti osvojení si požadovaných poznatků, faktů, pojmů, definic a zákonitostí nepodstatné mezery. Při vykonávání požadovaných intelektuálních a motorických činností projevuje nedostatky. Podstatnější nepřesnosti a chyby dovede za pomoci učitele korigovat. V uplatňování osvojených poznatků a dovedností při řešení teoretických a praktických úkolů se dopouští chyb. Uplatňuje poznatky a provádí hodnocení jevů a zákonitostí podle podnětů učitele. Jeho myšlení je vcelku správné, ale málo tvořivé, v jeho logice se vyskytují chyby. V ústním a písemném projevu má nedostatky ve správnosti, přesnosti a výstižnosti. V kvalitě výsledků jeho činnosti se projevují častější nedostatky, grafický projev je méně estetický a má menší nedostatky. Je schopen samostatně studovat podle návodu učitele.</w:t>
      </w:r>
    </w:p>
    <w:p w14:paraId="7AA14796" w14:textId="77777777" w:rsidR="00822D09" w:rsidRPr="00822D09" w:rsidRDefault="00822D09" w:rsidP="00822D09"/>
    <w:p w14:paraId="184448FE" w14:textId="77777777" w:rsidR="00822D09" w:rsidRPr="00822D09" w:rsidRDefault="00822D09" w:rsidP="00822D09"/>
    <w:p w14:paraId="0EB109B9" w14:textId="77777777" w:rsidR="00822D09" w:rsidRPr="00822D09" w:rsidRDefault="00822D09" w:rsidP="00822D09">
      <w:pPr>
        <w:rPr>
          <w:b/>
        </w:rPr>
      </w:pPr>
      <w:r w:rsidRPr="00822D09">
        <w:rPr>
          <w:b/>
        </w:rPr>
        <w:t>Stupeň 4 (dostatečný)</w:t>
      </w:r>
    </w:p>
    <w:p w14:paraId="38CEC2B1" w14:textId="77777777" w:rsidR="00822D09" w:rsidRPr="00822D09" w:rsidRDefault="00822D09" w:rsidP="00822D09">
      <w:pPr>
        <w:numPr>
          <w:ilvl w:val="0"/>
          <w:numId w:val="10"/>
        </w:numPr>
      </w:pPr>
      <w:r w:rsidRPr="00822D09">
        <w:t>Žák má v ucelenosti, přesnosti a úplnosti osvojení si požadovaných poznatků závažné mezery. Při provádění požadovaných intelektuálních a motorických činností je málo pohotový a má větší nedostatky. V uplatňování osvojených poznatků a dovedností při řešení teoretických a praktických úkolů se vyskytují závažné chyby. Při využívání poznatků pro výklad a hodnocení jevů je nesamostatný. V logice myšlení se vyskytují závažné chyby, myšlení není tvořivé. Jeho ústní a písemný projev má vážné nedostatky ve správnosti, přesnosti a výstižnosti. V kvalitě výsledků jeho činnosti a v grafickém projevu se projevují nedostatky, grafický projev je málo estetický. Závažné nedostatky a chyby dovede žák s pomocí učitele opravit. Při samostatném studiu má velké těžkosti.</w:t>
      </w:r>
    </w:p>
    <w:p w14:paraId="6F0FDAE3" w14:textId="77777777" w:rsidR="00822D09" w:rsidRPr="00822D09" w:rsidRDefault="00822D09" w:rsidP="00822D09"/>
    <w:p w14:paraId="4E4D2775" w14:textId="77777777" w:rsidR="00822D09" w:rsidRPr="00822D09" w:rsidRDefault="00822D09" w:rsidP="00822D09">
      <w:pPr>
        <w:rPr>
          <w:b/>
        </w:rPr>
      </w:pPr>
      <w:r w:rsidRPr="00822D09">
        <w:rPr>
          <w:b/>
        </w:rPr>
        <w:t>Stupeň 5 (nedostatečný)</w:t>
      </w:r>
    </w:p>
    <w:p w14:paraId="00EF8A0D" w14:textId="77777777" w:rsidR="00822D09" w:rsidRPr="00822D09" w:rsidRDefault="00822D09" w:rsidP="00822D09">
      <w:pPr>
        <w:numPr>
          <w:ilvl w:val="0"/>
          <w:numId w:val="10"/>
        </w:numPr>
      </w:pPr>
      <w:r w:rsidRPr="00822D09">
        <w:t>Žák si požadované poznatky neosvojil uceleně, přesně a úplně, má v nich závažné a značné mezery. Jeho dovednost vykonávat požadované intelektuální a motorické činnosti má velmi podstatné nedostatky. V uplatňování osvojených vědomostí a dovedností při řešení teoretických a praktických úkolů se vyskytují velmi závažné chyby. Při výkladu a hodnocení jevů a zákonitostí nedovede své vědomosti uplatnit ani s podněty učitele. Neprojevuje samostatnost v myšlení, vyskytují se u něho časté logické nedostatky. V ústním a písemném projevu má závažné nedostatky ve správnosti, přesnosti i výstižnosti. Kvalita výsledků jeho činnosti a grafický projev mají vážné nedostatky. Závažné nedostatky a chyby nedovede opravit ani s pomocí učitele. Nedovede samostatně studovat.</w:t>
      </w:r>
    </w:p>
    <w:p w14:paraId="008FC056" w14:textId="77777777" w:rsidR="00822D09" w:rsidRDefault="00822D09" w:rsidP="00822D09"/>
    <w:p w14:paraId="3C6A1ABE" w14:textId="77777777" w:rsidR="00BB39BB" w:rsidRPr="00822D09" w:rsidRDefault="00BB39BB" w:rsidP="00822D09"/>
    <w:p w14:paraId="0FB200E6" w14:textId="1299A93E" w:rsidR="00822D09" w:rsidRPr="00822D09" w:rsidRDefault="00822D09" w:rsidP="00822D09">
      <w:pPr>
        <w:rPr>
          <w:b/>
        </w:rPr>
      </w:pPr>
      <w:r w:rsidRPr="00822D09">
        <w:rPr>
          <w:b/>
        </w:rPr>
        <w:t>Kritéria pro předměty s převahou praktických činností:</w:t>
      </w:r>
    </w:p>
    <w:p w14:paraId="3AD93C74" w14:textId="77777777" w:rsidR="00822D09" w:rsidRPr="00822D09" w:rsidRDefault="00822D09" w:rsidP="00822D09">
      <w:pPr>
        <w:rPr>
          <w:b/>
        </w:rPr>
      </w:pPr>
    </w:p>
    <w:p w14:paraId="3AF0F583" w14:textId="77777777" w:rsidR="00822D09" w:rsidRPr="00822D09" w:rsidRDefault="00822D09" w:rsidP="00822D09">
      <w:pPr>
        <w:rPr>
          <w:i/>
        </w:rPr>
      </w:pPr>
      <w:r w:rsidRPr="00822D09">
        <w:rPr>
          <w:b/>
        </w:rPr>
        <w:t>Stupeň 1 (výborný</w:t>
      </w:r>
      <w:r w:rsidRPr="00822D09">
        <w:rPr>
          <w:i/>
        </w:rPr>
        <w:t>)</w:t>
      </w:r>
    </w:p>
    <w:p w14:paraId="3C7199D6" w14:textId="0EAECF8D" w:rsidR="00822D09" w:rsidRDefault="00822D09" w:rsidP="00733A38">
      <w:pPr>
        <w:numPr>
          <w:ilvl w:val="0"/>
          <w:numId w:val="10"/>
        </w:numPr>
      </w:pPr>
      <w:r w:rsidRPr="00822D09">
        <w:t>Žák soustavně projevuje kladný vztah k práci, k pracovnímu kolektivu a k praktickým činnostem. Pohotově, samostatně a tvořivě využívá získané teoretické poznatky při praktické činnosti. Praktické činnosti vykonává pohotově, samostatně uplatňuje získané dovednosti a návyky. Bezpečně ovládá postupy a způsoby práce; dopouští se jen menších chyb, výsledky jeho práce jsou bez závažnějších nedostatků. Účelně si organizuje vlastní práci, udržuje pracoviště v pořádku. Uvědoměle dodržuje předpisy o bezpečnosti a ochraně zdraví při práci</w:t>
      </w:r>
      <w:r w:rsidR="00955A0B">
        <w:t xml:space="preserve">. </w:t>
      </w:r>
    </w:p>
    <w:p w14:paraId="635D0B4B" w14:textId="77777777" w:rsidR="00955A0B" w:rsidRPr="00822D09" w:rsidRDefault="00955A0B" w:rsidP="00955A0B">
      <w:pPr>
        <w:ind w:left="720"/>
      </w:pPr>
    </w:p>
    <w:p w14:paraId="6D277677" w14:textId="77777777" w:rsidR="00822D09" w:rsidRPr="00822D09" w:rsidRDefault="00822D09" w:rsidP="00822D09">
      <w:pPr>
        <w:rPr>
          <w:i/>
        </w:rPr>
      </w:pPr>
      <w:r w:rsidRPr="00822D09">
        <w:rPr>
          <w:b/>
        </w:rPr>
        <w:lastRenderedPageBreak/>
        <w:t>Stupeň 2 (chvalitebný</w:t>
      </w:r>
      <w:r w:rsidRPr="00822D09">
        <w:rPr>
          <w:i/>
        </w:rPr>
        <w:t>)</w:t>
      </w:r>
    </w:p>
    <w:p w14:paraId="1DF89743" w14:textId="734F9A2A" w:rsidR="00822D09" w:rsidRPr="00822D09" w:rsidRDefault="00822D09" w:rsidP="00822D09">
      <w:pPr>
        <w:numPr>
          <w:ilvl w:val="0"/>
          <w:numId w:val="10"/>
        </w:numPr>
      </w:pPr>
      <w:r w:rsidRPr="00822D09">
        <w:t>Žák projevuje kladný vztah k práci, k pracovnímu kolektivu a k praktickým činnostem. Samostatně, ale méně tvořivě a s menší jistotou využívá získané teoretické poznatky při praktické činnosti. Praktické činnosti vykonává samostatně, v postupech a způsobech práce se nevyskytují podstatné chyby. Výsledky jeho práce mají drobné nedostatky. Účelně si organizuje vlastní práci, pracoviště udržuje v pořádku. Uvědoměle udržuje předpisy o bezpečnosti a ochraně zdraví při práci</w:t>
      </w:r>
      <w:r w:rsidR="00955A0B">
        <w:t>.</w:t>
      </w:r>
      <w:r w:rsidRPr="00822D09">
        <w:t xml:space="preserve"> Překážky v práci překonává s občasnou pomocí učitele.</w:t>
      </w:r>
    </w:p>
    <w:p w14:paraId="64CFABB2" w14:textId="77777777" w:rsidR="00822D09" w:rsidRPr="00822D09" w:rsidRDefault="00822D09" w:rsidP="00822D09"/>
    <w:p w14:paraId="0DFABB03" w14:textId="77777777" w:rsidR="00822D09" w:rsidRPr="00822D09" w:rsidRDefault="00822D09" w:rsidP="00822D09">
      <w:r w:rsidRPr="00822D09">
        <w:rPr>
          <w:b/>
        </w:rPr>
        <w:t>Stupeň 3 (dobrý)</w:t>
      </w:r>
    </w:p>
    <w:p w14:paraId="66E5126B" w14:textId="2E0D4024" w:rsidR="00822D09" w:rsidRPr="00822D09" w:rsidRDefault="00822D09" w:rsidP="00822D09">
      <w:pPr>
        <w:numPr>
          <w:ilvl w:val="0"/>
          <w:numId w:val="10"/>
        </w:numPr>
      </w:pPr>
      <w:r w:rsidRPr="00822D09">
        <w:t>Žák projevuje vztah k práci, k pracovnímu kolektivu a k praktickým činnostem s menšími výkyvy. Za pomocí učitele uplatňuje získané teoretické poznatky při praktické činnosti. V praktických činnostech se dopouští chyb a při postupech a způsobech práce potřebuje občasnou pomoc učitele. Výsledky práce mají nedostatky. Vlastní práci organizuje méně účelně, udržuje pracoviště v pořádku. Dodržuje předpisy o bezpečnosti a ochraně zdraví při práci</w:t>
      </w:r>
      <w:r w:rsidR="00955A0B">
        <w:t xml:space="preserve">. </w:t>
      </w:r>
      <w:r w:rsidRPr="00822D09">
        <w:t>Překážky v práci překonává jen s častou pomocí učitele.</w:t>
      </w:r>
    </w:p>
    <w:p w14:paraId="7D0072C7" w14:textId="77777777" w:rsidR="00822D09" w:rsidRPr="00822D09" w:rsidRDefault="00822D09" w:rsidP="00822D09"/>
    <w:p w14:paraId="15402951" w14:textId="77777777" w:rsidR="00822D09" w:rsidRPr="00822D09" w:rsidRDefault="00822D09" w:rsidP="00822D09"/>
    <w:p w14:paraId="597DC6FD" w14:textId="77777777" w:rsidR="00822D09" w:rsidRPr="00822D09" w:rsidRDefault="00822D09" w:rsidP="00822D09">
      <w:pPr>
        <w:rPr>
          <w:b/>
        </w:rPr>
      </w:pPr>
      <w:r w:rsidRPr="00822D09">
        <w:rPr>
          <w:b/>
        </w:rPr>
        <w:t>Stupeň 4 (dostatečný)</w:t>
      </w:r>
    </w:p>
    <w:p w14:paraId="4947CB73" w14:textId="55B49A2A" w:rsidR="00822D09" w:rsidRPr="00822D09" w:rsidRDefault="00822D09" w:rsidP="00822D09">
      <w:pPr>
        <w:numPr>
          <w:ilvl w:val="0"/>
          <w:numId w:val="10"/>
        </w:numPr>
      </w:pPr>
      <w:r w:rsidRPr="00822D09">
        <w:t>Žák pracuje bez zájmu a vztahu k práci, k pracovnímu kolektivu a praktickým činnostem. Získané teoretické poznatky dovede využít při praktické činnosti jen za soustavné pomoci učitele. V praktických činnostech, dovednostech a návycích se dopouští větších chyb. Při volbě postupů a způsobů práce potřebuje soustavnou pomoc učitele. Ve výsledcích práce má závažné nedostatky. Práci dovede organizovat za soustavné pomoci učitele, méně dbá o pořádek na pracovišti. Méně dbá na dodržování předpisů o bezpečnosti a ochraně zdraví při práci</w:t>
      </w:r>
      <w:r w:rsidR="00955A0B">
        <w:t>.</w:t>
      </w:r>
      <w:r w:rsidRPr="00822D09">
        <w:t xml:space="preserve"> Překážky v práci překonává jen s pomocí učitele.</w:t>
      </w:r>
    </w:p>
    <w:p w14:paraId="6254D810" w14:textId="77777777" w:rsidR="00822D09" w:rsidRPr="00822D09" w:rsidRDefault="00822D09" w:rsidP="00822D09"/>
    <w:p w14:paraId="6BF1BD1E" w14:textId="77777777" w:rsidR="00822D09" w:rsidRPr="00822D09" w:rsidRDefault="00822D09" w:rsidP="00822D09">
      <w:pPr>
        <w:rPr>
          <w:b/>
        </w:rPr>
      </w:pPr>
      <w:r w:rsidRPr="00822D09">
        <w:rPr>
          <w:b/>
        </w:rPr>
        <w:t>Stupeň 5 (nedostatečný)</w:t>
      </w:r>
    </w:p>
    <w:p w14:paraId="45E13C17" w14:textId="69BF034E" w:rsidR="00822D09" w:rsidRDefault="00822D09" w:rsidP="00733A38">
      <w:pPr>
        <w:numPr>
          <w:ilvl w:val="0"/>
          <w:numId w:val="10"/>
        </w:numPr>
      </w:pPr>
      <w:r w:rsidRPr="00822D09">
        <w:t>Žák neprojevuje zájem o práci a vztah k ní, ani k pracovnímu kolektivu a k praktickým činnostem. Nedokáže ani s pomocí učitele uplatnit získané teoretické poznatky při praktické činnosti. V praktických činnostech, dovednostech a návycích má podstatné nedostatky. Nedokáže postupovat při práci ani s pomocí učitele. Výsledky jeho práce jsou nedokončené, neúplné, nepřesné, nedosahují předepsané ukazatele. Práci na pracovišti si nedokáže zorganizovat, nedbá na pořádek na pracovišti. Ne</w:t>
      </w:r>
      <w:r w:rsidR="00955A0B">
        <w:t>dodržuje</w:t>
      </w:r>
      <w:r w:rsidRPr="00822D09">
        <w:t xml:space="preserve"> předpisy o ochraně zdraví při práci</w:t>
      </w:r>
      <w:r w:rsidR="00955A0B">
        <w:t xml:space="preserve">. </w:t>
      </w:r>
    </w:p>
    <w:p w14:paraId="5FEEC4B0" w14:textId="65FC8FB8" w:rsidR="00955A0B" w:rsidRDefault="00955A0B" w:rsidP="00955A0B">
      <w:pPr>
        <w:ind w:left="720"/>
      </w:pPr>
    </w:p>
    <w:p w14:paraId="25226262" w14:textId="77777777" w:rsidR="00955A0B" w:rsidRPr="00822D09" w:rsidRDefault="00955A0B" w:rsidP="00955A0B">
      <w:pPr>
        <w:ind w:left="720"/>
      </w:pPr>
    </w:p>
    <w:p w14:paraId="441342DD" w14:textId="33250997" w:rsidR="00822D09" w:rsidRPr="00822D09" w:rsidRDefault="00822D09" w:rsidP="00822D09">
      <w:pPr>
        <w:rPr>
          <w:b/>
        </w:rPr>
      </w:pPr>
      <w:r w:rsidRPr="00822D09">
        <w:rPr>
          <w:b/>
        </w:rPr>
        <w:t>Kritéria pro předměty s převahou výchovného zaměření:</w:t>
      </w:r>
    </w:p>
    <w:p w14:paraId="31F9030F" w14:textId="77777777" w:rsidR="00822D09" w:rsidRPr="00822D09" w:rsidRDefault="00822D09" w:rsidP="00822D09">
      <w:pPr>
        <w:rPr>
          <w:b/>
        </w:rPr>
      </w:pPr>
    </w:p>
    <w:p w14:paraId="38F72A12" w14:textId="77777777" w:rsidR="00822D09" w:rsidRPr="00822D09" w:rsidRDefault="00822D09" w:rsidP="00822D09">
      <w:pPr>
        <w:rPr>
          <w:b/>
        </w:rPr>
      </w:pPr>
      <w:r w:rsidRPr="00822D09">
        <w:rPr>
          <w:b/>
        </w:rPr>
        <w:t>Stupeň 1 (výborný)</w:t>
      </w:r>
    </w:p>
    <w:p w14:paraId="7D15C349" w14:textId="77777777" w:rsidR="00822D09" w:rsidRPr="00822D09" w:rsidRDefault="00822D09" w:rsidP="00822D09">
      <w:pPr>
        <w:numPr>
          <w:ilvl w:val="0"/>
          <w:numId w:val="10"/>
        </w:numPr>
      </w:pPr>
      <w:r w:rsidRPr="00822D09">
        <w:t>Žák je v činnostech velmi aktivní. Pracuje tvořivě, samostatně, plně využívá své osobní předpoklady a velmi úspěšně podle požadavků osnov je rozvíjí v individuálních a kolektivních projevech. Jeho projev je esteticky působivý, originální, procítěný, v hudební a tělesné výchově přesný. Osvojené vědomosti, dovednosti a návyky aplikuje tvořivě. Má výrazně aktivní zájem o umění, estetiku, brannost a tělesnou kulturu a projevuje k nim aktivní vztah. Úspěšně rozvíjí svůj estetický vkus a tělesnou zdatnost.</w:t>
      </w:r>
    </w:p>
    <w:p w14:paraId="46F1C40D" w14:textId="77777777" w:rsidR="00822D09" w:rsidRPr="00822D09" w:rsidRDefault="00822D09" w:rsidP="00822D09"/>
    <w:p w14:paraId="43FAFC5E" w14:textId="77777777" w:rsidR="00822D09" w:rsidRPr="00822D09" w:rsidRDefault="00822D09" w:rsidP="00822D09">
      <w:pPr>
        <w:rPr>
          <w:b/>
        </w:rPr>
      </w:pPr>
      <w:r w:rsidRPr="00822D09">
        <w:rPr>
          <w:b/>
        </w:rPr>
        <w:lastRenderedPageBreak/>
        <w:t>Stupeň 2 (chvalitebný)</w:t>
      </w:r>
    </w:p>
    <w:p w14:paraId="0EB06D3B" w14:textId="5CE3956A" w:rsidR="00822D09" w:rsidRPr="00822D09" w:rsidRDefault="00822D09" w:rsidP="00822D09">
      <w:pPr>
        <w:numPr>
          <w:ilvl w:val="0"/>
          <w:numId w:val="10"/>
        </w:numPr>
      </w:pPr>
      <w:r w:rsidRPr="00822D09">
        <w:t>Žák je v činnostech aktivní, tvořivý, převážně samostatný na základě využívání svých osobních předpokladů, které úspěšně rozvíjí v individuálním a kolektivním projevu. Jeho projev je esteticky působivý a má jen menší nedostatky z hlediska požadavků osnov. Žák tvořivě aplikuje osvojené vědomosti, dovednosti a návyky v nových úkolech. Má aktivní zájem o umění, o estetiku a tělesnou zdatnost. Rozvíjí si v požadované míře estetický vkus</w:t>
      </w:r>
      <w:r w:rsidR="00955A0B">
        <w:t xml:space="preserve"> </w:t>
      </w:r>
      <w:r w:rsidRPr="00822D09">
        <w:t>a tělesnou zdatnost.</w:t>
      </w:r>
    </w:p>
    <w:p w14:paraId="215B2410" w14:textId="77777777" w:rsidR="00822D09" w:rsidRPr="00822D09" w:rsidRDefault="00822D09" w:rsidP="00822D09"/>
    <w:p w14:paraId="4083330F" w14:textId="77777777" w:rsidR="00822D09" w:rsidRPr="00822D09" w:rsidRDefault="00822D09" w:rsidP="00822D09">
      <w:pPr>
        <w:rPr>
          <w:b/>
        </w:rPr>
      </w:pPr>
      <w:r w:rsidRPr="00822D09">
        <w:rPr>
          <w:b/>
        </w:rPr>
        <w:t>Stupeň 3 (dobrý)</w:t>
      </w:r>
    </w:p>
    <w:p w14:paraId="044A979A" w14:textId="77777777" w:rsidR="00822D09" w:rsidRPr="00822D09" w:rsidRDefault="00822D09" w:rsidP="00822D09">
      <w:pPr>
        <w:numPr>
          <w:ilvl w:val="0"/>
          <w:numId w:val="10"/>
        </w:numPr>
      </w:pPr>
      <w:r w:rsidRPr="00822D09">
        <w:t>Žák je v činnostech méně aktivní, tvořivý, samostatný a pohotový. Nevyužívá dostatečně své schopnosti v individuální a kolektivním projevu. Jeho projev je málo působivý, dopouští se v něm chyb. Jeho vědomosti a dovednosti mají četnější mezery a při jejich aplikaci potřebuje pomoc učitele. Nemá dostatečný aktivní zájem o umění, estetiku a tělesnou kulturu. Nerozvíjí v požadované míře svůj estetický vkus a tělesnou zdatnost.</w:t>
      </w:r>
    </w:p>
    <w:p w14:paraId="3CA6978F" w14:textId="77777777" w:rsidR="00822D09" w:rsidRPr="00822D09" w:rsidRDefault="00822D09" w:rsidP="00822D09"/>
    <w:p w14:paraId="5E110DA8" w14:textId="77777777" w:rsidR="00822D09" w:rsidRPr="00822D09" w:rsidRDefault="00822D09" w:rsidP="00822D09">
      <w:r w:rsidRPr="00822D09">
        <w:rPr>
          <w:b/>
        </w:rPr>
        <w:t>Stupeň 4 (dostatečný)</w:t>
      </w:r>
    </w:p>
    <w:p w14:paraId="4F45D586" w14:textId="77777777" w:rsidR="00822D09" w:rsidRPr="00822D09" w:rsidRDefault="00822D09" w:rsidP="00822D09">
      <w:pPr>
        <w:numPr>
          <w:ilvl w:val="0"/>
          <w:numId w:val="10"/>
        </w:numPr>
      </w:pPr>
      <w:r w:rsidRPr="00822D09">
        <w:t xml:space="preserve">Žák je v činnostech málo aktivní a tvořivý. Rozvoj jeho schopností a jeho projev jsou málo uspokojivé. Úkoly </w:t>
      </w:r>
      <w:proofErr w:type="gramStart"/>
      <w:r w:rsidRPr="00822D09">
        <w:t>řeší</w:t>
      </w:r>
      <w:proofErr w:type="gramEnd"/>
      <w:r w:rsidRPr="00822D09">
        <w:t xml:space="preserve"> s častými chybami. Vědomosti a dovednosti aplikuje jen se značnou pomocí učitele. Projevuje velmi malou snahu a zájem o činnosti, nerozvíjí dostatečně svůj estetický vkus a tělesnou zdatnost.</w:t>
      </w:r>
    </w:p>
    <w:p w14:paraId="451D5A4F" w14:textId="77777777" w:rsidR="00822D09" w:rsidRPr="00822D09" w:rsidRDefault="00822D09" w:rsidP="00822D09"/>
    <w:p w14:paraId="121E605E" w14:textId="77777777" w:rsidR="00822D09" w:rsidRPr="00822D09" w:rsidRDefault="00822D09" w:rsidP="00822D09">
      <w:pPr>
        <w:rPr>
          <w:b/>
        </w:rPr>
      </w:pPr>
      <w:r w:rsidRPr="00822D09">
        <w:rPr>
          <w:b/>
        </w:rPr>
        <w:t>Stupeň 5 (nedostatečný)</w:t>
      </w:r>
    </w:p>
    <w:p w14:paraId="3263BD8E" w14:textId="77777777" w:rsidR="00822D09" w:rsidRPr="00822D09" w:rsidRDefault="00822D09" w:rsidP="00822D09">
      <w:pPr>
        <w:numPr>
          <w:ilvl w:val="0"/>
          <w:numId w:val="10"/>
        </w:numPr>
      </w:pPr>
      <w:r w:rsidRPr="00822D09">
        <w:t>Žák je v činnostech převážně pasivní. Rozvoj jeho schopností je neuspokojivý. Jeho projev je povětšině chybný a nemá estetickou hodnotu. Minimální osvojené vědomosti a dovednosti nedovede aplikovat. Neprojevuje zájem o práci a nevyvíjí úsilí rozvíjet svůj estetický vkus a tělesnou zdatnost.</w:t>
      </w:r>
    </w:p>
    <w:p w14:paraId="482D882B" w14:textId="77777777" w:rsidR="00C557E7" w:rsidRPr="00EC7D7B" w:rsidRDefault="00C557E7" w:rsidP="00C25562"/>
    <w:p w14:paraId="113672DA" w14:textId="77777777" w:rsidR="00C557E7" w:rsidRDefault="00C557E7" w:rsidP="00C25562">
      <w:pPr>
        <w:rPr>
          <w:b/>
          <w:bCs/>
        </w:rPr>
      </w:pPr>
    </w:p>
    <w:p w14:paraId="37C6677B" w14:textId="77777777" w:rsidR="000C15AB" w:rsidRPr="000C15AB" w:rsidRDefault="000C15AB" w:rsidP="000C15AB">
      <w:r w:rsidRPr="000C15AB">
        <w:rPr>
          <w:b/>
          <w:bCs/>
        </w:rPr>
        <w:t>Sebehodnocení:</w:t>
      </w:r>
    </w:p>
    <w:p w14:paraId="517CA895" w14:textId="77777777" w:rsidR="000C15AB" w:rsidRPr="000C15AB" w:rsidRDefault="000C15AB" w:rsidP="000C15AB"/>
    <w:p w14:paraId="365C403C" w14:textId="25515E17" w:rsidR="000C15AB" w:rsidRPr="000C15AB" w:rsidRDefault="000C15AB" w:rsidP="000C15AB">
      <w:pPr>
        <w:numPr>
          <w:ilvl w:val="0"/>
          <w:numId w:val="10"/>
        </w:numPr>
      </w:pPr>
      <w:r w:rsidRPr="000C15AB">
        <w:t xml:space="preserve">Sebehodnocení žáků </w:t>
      </w:r>
      <w:r>
        <w:t xml:space="preserve">nenahrazuje </w:t>
      </w:r>
      <w:r w:rsidRPr="000C15AB">
        <w:t>hodnocení žáka pedagogem</w:t>
      </w:r>
      <w:r>
        <w:t xml:space="preserve">, </w:t>
      </w:r>
      <w:r w:rsidRPr="000C15AB">
        <w:t>doplň</w:t>
      </w:r>
      <w:r>
        <w:t>uje</w:t>
      </w:r>
      <w:r w:rsidRPr="000C15AB">
        <w:t xml:space="preserve"> a rozšiř</w:t>
      </w:r>
      <w:r w:rsidR="00F87C0B">
        <w:t>uje</w:t>
      </w:r>
      <w:r w:rsidRPr="000C15AB">
        <w:t xml:space="preserve"> evaluační procesy a aktiviz</w:t>
      </w:r>
      <w:r w:rsidR="00F87C0B">
        <w:t>uje</w:t>
      </w:r>
      <w:r w:rsidRPr="000C15AB">
        <w:t xml:space="preserve"> žáka.</w:t>
      </w:r>
    </w:p>
    <w:p w14:paraId="0C190B0D" w14:textId="77777777" w:rsidR="000C15AB" w:rsidRPr="000C15AB" w:rsidRDefault="000C15AB" w:rsidP="000C15AB">
      <w:pPr>
        <w:numPr>
          <w:ilvl w:val="0"/>
          <w:numId w:val="10"/>
        </w:numPr>
      </w:pPr>
      <w:r w:rsidRPr="000C15AB">
        <w:t>Je zařazováno do procesu vzdělávání průběžně všemi vyučujícími, způsobem přiměřeným věku žáků.</w:t>
      </w:r>
    </w:p>
    <w:p w14:paraId="37C9AF9D" w14:textId="7889875D" w:rsidR="000C15AB" w:rsidRDefault="000C15AB" w:rsidP="000C15AB">
      <w:pPr>
        <w:numPr>
          <w:ilvl w:val="0"/>
          <w:numId w:val="10"/>
        </w:numPr>
      </w:pPr>
      <w:r w:rsidRPr="000C15AB">
        <w:t xml:space="preserve">Při sebehodnocení se žák </w:t>
      </w:r>
      <w:proofErr w:type="gramStart"/>
      <w:r w:rsidRPr="000C15AB">
        <w:t>snaží</w:t>
      </w:r>
      <w:proofErr w:type="gramEnd"/>
      <w:r w:rsidRPr="000C15AB">
        <w:t xml:space="preserve"> vyjádřit: </w:t>
      </w:r>
      <w:r w:rsidR="00F87C0B">
        <w:t xml:space="preserve">v čem je úspěšný, </w:t>
      </w:r>
      <w:r w:rsidRPr="000C15AB">
        <w:t xml:space="preserve">co se mu </w:t>
      </w:r>
      <w:r w:rsidR="00F87C0B">
        <w:t>ne</w:t>
      </w:r>
      <w:r w:rsidRPr="000C15AB">
        <w:t>daří, jaké má rezervy, jak bude pokračovat dál.</w:t>
      </w:r>
    </w:p>
    <w:p w14:paraId="0E03A8C4" w14:textId="77777777" w:rsidR="00F87C0B" w:rsidRPr="000C15AB" w:rsidRDefault="00F87C0B" w:rsidP="00F87C0B"/>
    <w:p w14:paraId="24B3CB80" w14:textId="77777777" w:rsidR="00F87C0B" w:rsidRPr="00F87C0B" w:rsidRDefault="00F87C0B" w:rsidP="00F87C0B">
      <w:pPr>
        <w:rPr>
          <w:b/>
          <w:bCs/>
        </w:rPr>
      </w:pPr>
      <w:r w:rsidRPr="00F87C0B">
        <w:rPr>
          <w:b/>
          <w:bCs/>
        </w:rPr>
        <w:t>Slovní hodnocení:</w:t>
      </w:r>
    </w:p>
    <w:p w14:paraId="2092AF70" w14:textId="77777777" w:rsidR="00F87C0B" w:rsidRPr="00F87C0B" w:rsidRDefault="00F87C0B" w:rsidP="00F87C0B">
      <w:pPr>
        <w:numPr>
          <w:ilvl w:val="0"/>
          <w:numId w:val="10"/>
        </w:numPr>
      </w:pPr>
      <w:r w:rsidRPr="00F87C0B">
        <w:t>Výsledky vzdělávání žáka v jednotlivých povinných a nepovinných předmětech stanovených školním vzdělávacím programem a chování žáka ve škole a na akcích pořádaných školou jsou v případě použití slovního hodnocení popsány tak, aby byla zřejmá úroveň vzdělání žáka, které dosáhl zejména ve vztahu k očekávaným výstupům formulovaným v učebních osnovách jednotlivých předmětů školního vzdělávacího programu, k jeho vzdělávacím a osobnostním předpokladům a k věku žáka. Slovní hodnocení zahrnuje posouzení výsledků vzdělávání žáka v jejich vývoji, ohodnocení píle žáka a jeho přístupu ke vzdělávání i v souvislostech, které ovlivňují jeho výkon, a naznačení dalšího rozvoje žáka. Obsahuje také zdůvodnění hodnocení a doporučení, jak předcházet případným neúspěchům žáka a jak je překonávat.</w:t>
      </w:r>
    </w:p>
    <w:p w14:paraId="36612F88" w14:textId="77777777" w:rsidR="00F87C0B" w:rsidRPr="00F87C0B" w:rsidRDefault="00F87C0B" w:rsidP="00F87C0B"/>
    <w:p w14:paraId="49695810" w14:textId="65BA892B" w:rsidR="00F87C0B" w:rsidRPr="00F87C0B" w:rsidRDefault="00F87C0B" w:rsidP="00F87C0B">
      <w:pPr>
        <w:numPr>
          <w:ilvl w:val="0"/>
          <w:numId w:val="10"/>
        </w:numPr>
      </w:pPr>
      <w:r w:rsidRPr="00F87C0B">
        <w:lastRenderedPageBreak/>
        <w:t>O slovním hodnocení výsledků vzdělávání žáka na vysvědčení rozhoduje ředitel</w:t>
      </w:r>
      <w:r>
        <w:t xml:space="preserve"> školy</w:t>
      </w:r>
      <w:r w:rsidRPr="00F87C0B">
        <w:t xml:space="preserve"> se souhlasem školské rady a po projednání v pedagogické radě.</w:t>
      </w:r>
    </w:p>
    <w:p w14:paraId="6964279D" w14:textId="77777777" w:rsidR="00F87C0B" w:rsidRPr="00F87C0B" w:rsidRDefault="00F87C0B" w:rsidP="00F87C0B"/>
    <w:p w14:paraId="4250AF04" w14:textId="77777777" w:rsidR="00F87C0B" w:rsidRPr="00F87C0B" w:rsidRDefault="00F87C0B" w:rsidP="00F87C0B">
      <w:pPr>
        <w:numPr>
          <w:ilvl w:val="0"/>
          <w:numId w:val="10"/>
        </w:numPr>
      </w:pPr>
      <w:r w:rsidRPr="00F87C0B">
        <w:t xml:space="preserve">Třídní učitel po projednání s vyučujícími ostatních předmětů převede slovní hodnocení do klasifikace nebo klasifikaci do slovního hodnocení v případě přestupu žáka na školu, která hodnotí odlišným způsobem, a to na žádost této školy nebo zákonného zástupce žáka. </w:t>
      </w:r>
    </w:p>
    <w:p w14:paraId="2C570565" w14:textId="77777777" w:rsidR="00F87C0B" w:rsidRPr="00F87C0B" w:rsidRDefault="00F87C0B" w:rsidP="00F87C0B"/>
    <w:p w14:paraId="2176BE79" w14:textId="77777777" w:rsidR="00F87C0B" w:rsidRPr="00F87C0B" w:rsidRDefault="00F87C0B" w:rsidP="00F87C0B">
      <w:pPr>
        <w:numPr>
          <w:ilvl w:val="0"/>
          <w:numId w:val="10"/>
        </w:numPr>
      </w:pPr>
      <w:r w:rsidRPr="00F87C0B">
        <w:t>Je-li žák hodnocen slovně, převede třídní učitel po projednání s vyučujícími ostatních předmětů slovní hodnocení do klasifikace pro účely přijímacího řízení ke střednímu vzdělávání.</w:t>
      </w:r>
    </w:p>
    <w:p w14:paraId="6375E612" w14:textId="77777777" w:rsidR="00F87C0B" w:rsidRPr="00F87C0B" w:rsidRDefault="00F87C0B" w:rsidP="00F87C0B"/>
    <w:p w14:paraId="3D0830A2" w14:textId="1BFA0F40" w:rsidR="00F87C0B" w:rsidRPr="00F87C0B" w:rsidRDefault="00F87C0B" w:rsidP="00F87C0B">
      <w:pPr>
        <w:numPr>
          <w:ilvl w:val="0"/>
          <w:numId w:val="10"/>
        </w:numPr>
      </w:pPr>
      <w:r w:rsidRPr="00F87C0B">
        <w:t>U žáka s vývojovou poruchou učení rozhodne ředitel školy o použití slovního hodnocení na základě žádosti zákonného zástupce žáka.</w:t>
      </w:r>
    </w:p>
    <w:p w14:paraId="7E3E867F" w14:textId="77777777" w:rsidR="00F87C0B" w:rsidRPr="00F87C0B" w:rsidRDefault="00F87C0B" w:rsidP="00F87C0B"/>
    <w:p w14:paraId="3FBAB990" w14:textId="77777777" w:rsidR="00F87C0B" w:rsidRPr="00F87C0B" w:rsidRDefault="00F87C0B" w:rsidP="00F87C0B">
      <w:pPr>
        <w:numPr>
          <w:ilvl w:val="0"/>
          <w:numId w:val="10"/>
        </w:numPr>
      </w:pPr>
      <w:r w:rsidRPr="00F87C0B">
        <w:t>Zásady pro vzájemné převedení klasifikace a slovního hodnocení:</w:t>
      </w:r>
    </w:p>
    <w:p w14:paraId="796D93DD" w14:textId="77777777" w:rsidR="00F87C0B" w:rsidRPr="00F87C0B" w:rsidRDefault="00F87C0B" w:rsidP="00F87C0B"/>
    <w:tbl>
      <w:tblPr>
        <w:tblW w:w="0" w:type="auto"/>
        <w:tblInd w:w="496" w:type="dxa"/>
        <w:tblLayout w:type="fixed"/>
        <w:tblCellMar>
          <w:left w:w="70" w:type="dxa"/>
          <w:right w:w="70" w:type="dxa"/>
        </w:tblCellMar>
        <w:tblLook w:val="0000" w:firstRow="0" w:lastRow="0" w:firstColumn="0" w:lastColumn="0" w:noHBand="0" w:noVBand="0"/>
      </w:tblPr>
      <w:tblGrid>
        <w:gridCol w:w="2835"/>
        <w:gridCol w:w="6134"/>
      </w:tblGrid>
      <w:tr w:rsidR="00F87C0B" w:rsidRPr="00F87C0B" w14:paraId="3B5A0FF3" w14:textId="77777777" w:rsidTr="00733A38">
        <w:tc>
          <w:tcPr>
            <w:tcW w:w="8969" w:type="dxa"/>
            <w:gridSpan w:val="2"/>
            <w:tcBorders>
              <w:top w:val="single" w:sz="4" w:space="0" w:color="000000"/>
              <w:left w:val="single" w:sz="4" w:space="0" w:color="000000"/>
              <w:bottom w:val="single" w:sz="4" w:space="0" w:color="000000"/>
              <w:right w:val="single" w:sz="4" w:space="0" w:color="000000"/>
            </w:tcBorders>
            <w:vAlign w:val="center"/>
          </w:tcPr>
          <w:p w14:paraId="7BCE7B38" w14:textId="77777777" w:rsidR="00F87C0B" w:rsidRPr="00F87C0B" w:rsidRDefault="00F87C0B" w:rsidP="00F87C0B">
            <w:pPr>
              <w:numPr>
                <w:ilvl w:val="0"/>
                <w:numId w:val="10"/>
              </w:numPr>
            </w:pPr>
            <w:r w:rsidRPr="00F87C0B">
              <w:t>Prospěch</w:t>
            </w:r>
          </w:p>
        </w:tc>
      </w:tr>
      <w:tr w:rsidR="00F87C0B" w:rsidRPr="00F87C0B" w14:paraId="143F46EB" w14:textId="77777777" w:rsidTr="00733A38">
        <w:tc>
          <w:tcPr>
            <w:tcW w:w="8969" w:type="dxa"/>
            <w:gridSpan w:val="2"/>
            <w:tcBorders>
              <w:top w:val="single" w:sz="4" w:space="0" w:color="000000"/>
              <w:left w:val="single" w:sz="4" w:space="0" w:color="000000"/>
              <w:bottom w:val="single" w:sz="4" w:space="0" w:color="000000"/>
              <w:right w:val="single" w:sz="4" w:space="0" w:color="000000"/>
            </w:tcBorders>
            <w:vAlign w:val="center"/>
          </w:tcPr>
          <w:p w14:paraId="0922B9D1" w14:textId="77777777" w:rsidR="00F87C0B" w:rsidRPr="00F87C0B" w:rsidRDefault="00F87C0B" w:rsidP="00F87C0B">
            <w:pPr>
              <w:numPr>
                <w:ilvl w:val="0"/>
                <w:numId w:val="10"/>
              </w:numPr>
            </w:pPr>
            <w:r w:rsidRPr="00F87C0B">
              <w:t xml:space="preserve">Ovládnutí učiva </w:t>
            </w:r>
          </w:p>
        </w:tc>
      </w:tr>
      <w:tr w:rsidR="00F87C0B" w:rsidRPr="00F87C0B" w14:paraId="3EB72979" w14:textId="77777777" w:rsidTr="00733A38">
        <w:tc>
          <w:tcPr>
            <w:tcW w:w="2835" w:type="dxa"/>
            <w:tcBorders>
              <w:top w:val="single" w:sz="4" w:space="0" w:color="000000"/>
              <w:left w:val="single" w:sz="4" w:space="0" w:color="000000"/>
              <w:bottom w:val="single" w:sz="4" w:space="0" w:color="000000"/>
            </w:tcBorders>
            <w:vAlign w:val="center"/>
          </w:tcPr>
          <w:p w14:paraId="5A905D7E" w14:textId="77777777" w:rsidR="00F87C0B" w:rsidRPr="00F87C0B" w:rsidRDefault="00F87C0B" w:rsidP="00F87C0B">
            <w:pPr>
              <w:numPr>
                <w:ilvl w:val="0"/>
                <w:numId w:val="10"/>
              </w:numPr>
            </w:pPr>
            <w:r w:rsidRPr="00F87C0B">
              <w:t>1 – výborný</w:t>
            </w:r>
          </w:p>
        </w:tc>
        <w:tc>
          <w:tcPr>
            <w:tcW w:w="6134" w:type="dxa"/>
            <w:tcBorders>
              <w:top w:val="single" w:sz="4" w:space="0" w:color="000000"/>
              <w:left w:val="single" w:sz="4" w:space="0" w:color="000000"/>
              <w:bottom w:val="single" w:sz="4" w:space="0" w:color="000000"/>
              <w:right w:val="single" w:sz="4" w:space="0" w:color="000000"/>
            </w:tcBorders>
          </w:tcPr>
          <w:p w14:paraId="6F5F867C" w14:textId="77777777" w:rsidR="00F87C0B" w:rsidRPr="00F87C0B" w:rsidRDefault="00F87C0B" w:rsidP="00F87C0B">
            <w:pPr>
              <w:numPr>
                <w:ilvl w:val="0"/>
                <w:numId w:val="10"/>
              </w:numPr>
            </w:pPr>
            <w:r w:rsidRPr="00F87C0B">
              <w:t xml:space="preserve">ovládá bezpečně </w:t>
            </w:r>
          </w:p>
        </w:tc>
      </w:tr>
      <w:tr w:rsidR="00F87C0B" w:rsidRPr="00F87C0B" w14:paraId="29C62FFE" w14:textId="77777777" w:rsidTr="00733A38">
        <w:tc>
          <w:tcPr>
            <w:tcW w:w="2835" w:type="dxa"/>
            <w:tcBorders>
              <w:top w:val="single" w:sz="4" w:space="0" w:color="000000"/>
              <w:left w:val="single" w:sz="4" w:space="0" w:color="000000"/>
              <w:bottom w:val="single" w:sz="4" w:space="0" w:color="000000"/>
            </w:tcBorders>
            <w:vAlign w:val="center"/>
          </w:tcPr>
          <w:p w14:paraId="13BEEC7D" w14:textId="77777777" w:rsidR="00F87C0B" w:rsidRPr="00F87C0B" w:rsidRDefault="00F87C0B" w:rsidP="00F87C0B">
            <w:pPr>
              <w:numPr>
                <w:ilvl w:val="0"/>
                <w:numId w:val="10"/>
              </w:numPr>
            </w:pPr>
            <w:r w:rsidRPr="00F87C0B">
              <w:t>2 – chvalitebný</w:t>
            </w:r>
          </w:p>
        </w:tc>
        <w:tc>
          <w:tcPr>
            <w:tcW w:w="6134" w:type="dxa"/>
            <w:tcBorders>
              <w:top w:val="single" w:sz="4" w:space="0" w:color="000000"/>
              <w:left w:val="single" w:sz="4" w:space="0" w:color="000000"/>
              <w:bottom w:val="single" w:sz="4" w:space="0" w:color="000000"/>
              <w:right w:val="single" w:sz="4" w:space="0" w:color="000000"/>
            </w:tcBorders>
          </w:tcPr>
          <w:p w14:paraId="1E832F9C" w14:textId="08FFD760" w:rsidR="00F87C0B" w:rsidRPr="00F87C0B" w:rsidRDefault="008A1202" w:rsidP="00F87C0B">
            <w:pPr>
              <w:numPr>
                <w:ilvl w:val="0"/>
                <w:numId w:val="10"/>
              </w:numPr>
            </w:pPr>
            <w:r w:rsidRPr="00F87C0B">
              <w:t>O</w:t>
            </w:r>
            <w:r w:rsidR="00F87C0B" w:rsidRPr="00F87C0B">
              <w:t>vládá</w:t>
            </w:r>
          </w:p>
        </w:tc>
      </w:tr>
      <w:tr w:rsidR="00F87C0B" w:rsidRPr="00F87C0B" w14:paraId="0720A746" w14:textId="77777777" w:rsidTr="00733A38">
        <w:tc>
          <w:tcPr>
            <w:tcW w:w="2835" w:type="dxa"/>
            <w:tcBorders>
              <w:top w:val="single" w:sz="4" w:space="0" w:color="000000"/>
              <w:left w:val="single" w:sz="4" w:space="0" w:color="000000"/>
              <w:bottom w:val="single" w:sz="4" w:space="0" w:color="000000"/>
            </w:tcBorders>
            <w:vAlign w:val="center"/>
          </w:tcPr>
          <w:p w14:paraId="332BDF38" w14:textId="77777777" w:rsidR="00F87C0B" w:rsidRPr="00F87C0B" w:rsidRDefault="00F87C0B" w:rsidP="00F87C0B">
            <w:pPr>
              <w:numPr>
                <w:ilvl w:val="0"/>
                <w:numId w:val="10"/>
              </w:numPr>
            </w:pPr>
            <w:r w:rsidRPr="00F87C0B">
              <w:t>3 – dobrý</w:t>
            </w:r>
          </w:p>
        </w:tc>
        <w:tc>
          <w:tcPr>
            <w:tcW w:w="6134" w:type="dxa"/>
            <w:tcBorders>
              <w:top w:val="single" w:sz="4" w:space="0" w:color="000000"/>
              <w:left w:val="single" w:sz="4" w:space="0" w:color="000000"/>
              <w:bottom w:val="single" w:sz="4" w:space="0" w:color="000000"/>
              <w:right w:val="single" w:sz="4" w:space="0" w:color="000000"/>
            </w:tcBorders>
          </w:tcPr>
          <w:p w14:paraId="351F26CF" w14:textId="77777777" w:rsidR="00F87C0B" w:rsidRPr="00F87C0B" w:rsidRDefault="00F87C0B" w:rsidP="00F87C0B">
            <w:pPr>
              <w:numPr>
                <w:ilvl w:val="0"/>
                <w:numId w:val="10"/>
              </w:numPr>
            </w:pPr>
            <w:r w:rsidRPr="00F87C0B">
              <w:t>v podstatě ovládá</w:t>
            </w:r>
          </w:p>
        </w:tc>
      </w:tr>
      <w:tr w:rsidR="00F87C0B" w:rsidRPr="00F87C0B" w14:paraId="1A4A4D2F" w14:textId="77777777" w:rsidTr="00733A38">
        <w:tc>
          <w:tcPr>
            <w:tcW w:w="2835" w:type="dxa"/>
            <w:tcBorders>
              <w:top w:val="single" w:sz="4" w:space="0" w:color="000000"/>
              <w:left w:val="single" w:sz="4" w:space="0" w:color="000000"/>
              <w:bottom w:val="single" w:sz="4" w:space="0" w:color="000000"/>
            </w:tcBorders>
            <w:vAlign w:val="center"/>
          </w:tcPr>
          <w:p w14:paraId="0ABDD444" w14:textId="77777777" w:rsidR="00F87C0B" w:rsidRPr="00F87C0B" w:rsidRDefault="00F87C0B" w:rsidP="00F87C0B">
            <w:pPr>
              <w:numPr>
                <w:ilvl w:val="0"/>
                <w:numId w:val="10"/>
              </w:numPr>
            </w:pPr>
            <w:r w:rsidRPr="00F87C0B">
              <w:t>4 – dostatečný</w:t>
            </w:r>
          </w:p>
        </w:tc>
        <w:tc>
          <w:tcPr>
            <w:tcW w:w="6134" w:type="dxa"/>
            <w:tcBorders>
              <w:top w:val="single" w:sz="4" w:space="0" w:color="000000"/>
              <w:left w:val="single" w:sz="4" w:space="0" w:color="000000"/>
              <w:bottom w:val="single" w:sz="4" w:space="0" w:color="000000"/>
              <w:right w:val="single" w:sz="4" w:space="0" w:color="000000"/>
            </w:tcBorders>
          </w:tcPr>
          <w:p w14:paraId="2F84F225" w14:textId="77777777" w:rsidR="00F87C0B" w:rsidRPr="00F87C0B" w:rsidRDefault="00F87C0B" w:rsidP="00F87C0B">
            <w:pPr>
              <w:numPr>
                <w:ilvl w:val="0"/>
                <w:numId w:val="10"/>
              </w:numPr>
            </w:pPr>
            <w:r w:rsidRPr="00F87C0B">
              <w:t>ovládá se značnými mezerami</w:t>
            </w:r>
          </w:p>
        </w:tc>
      </w:tr>
      <w:tr w:rsidR="00F87C0B" w:rsidRPr="00F87C0B" w14:paraId="43904254" w14:textId="77777777" w:rsidTr="00733A38">
        <w:tc>
          <w:tcPr>
            <w:tcW w:w="2835" w:type="dxa"/>
            <w:tcBorders>
              <w:top w:val="single" w:sz="4" w:space="0" w:color="000000"/>
              <w:left w:val="single" w:sz="4" w:space="0" w:color="000000"/>
              <w:bottom w:val="single" w:sz="4" w:space="0" w:color="000000"/>
            </w:tcBorders>
            <w:vAlign w:val="center"/>
          </w:tcPr>
          <w:p w14:paraId="2F7FD273" w14:textId="77777777" w:rsidR="00F87C0B" w:rsidRPr="00F87C0B" w:rsidRDefault="00F87C0B" w:rsidP="00F87C0B">
            <w:pPr>
              <w:numPr>
                <w:ilvl w:val="0"/>
                <w:numId w:val="10"/>
              </w:numPr>
            </w:pPr>
            <w:r w:rsidRPr="00F87C0B">
              <w:t>5 - nedostatečný</w:t>
            </w:r>
          </w:p>
        </w:tc>
        <w:tc>
          <w:tcPr>
            <w:tcW w:w="6134" w:type="dxa"/>
            <w:tcBorders>
              <w:top w:val="single" w:sz="4" w:space="0" w:color="000000"/>
              <w:left w:val="single" w:sz="4" w:space="0" w:color="000000"/>
              <w:bottom w:val="single" w:sz="4" w:space="0" w:color="000000"/>
              <w:right w:val="single" w:sz="4" w:space="0" w:color="000000"/>
            </w:tcBorders>
          </w:tcPr>
          <w:p w14:paraId="55B95F77" w14:textId="274F90D0" w:rsidR="00F87C0B" w:rsidRPr="00F87C0B" w:rsidRDefault="008A1202" w:rsidP="00F87C0B">
            <w:pPr>
              <w:numPr>
                <w:ilvl w:val="0"/>
                <w:numId w:val="10"/>
              </w:numPr>
            </w:pPr>
            <w:r w:rsidRPr="00F87C0B">
              <w:t>N</w:t>
            </w:r>
            <w:r w:rsidR="00F87C0B" w:rsidRPr="00F87C0B">
              <w:t>eovládá</w:t>
            </w:r>
          </w:p>
        </w:tc>
      </w:tr>
      <w:tr w:rsidR="00F87C0B" w:rsidRPr="00F87C0B" w14:paraId="37A241F4" w14:textId="77777777" w:rsidTr="00733A38">
        <w:tc>
          <w:tcPr>
            <w:tcW w:w="2835" w:type="dxa"/>
            <w:tcBorders>
              <w:top w:val="single" w:sz="4" w:space="0" w:color="000000"/>
              <w:left w:val="single" w:sz="4" w:space="0" w:color="000000"/>
              <w:bottom w:val="single" w:sz="4" w:space="0" w:color="000000"/>
            </w:tcBorders>
            <w:vAlign w:val="center"/>
          </w:tcPr>
          <w:p w14:paraId="104D7227" w14:textId="77777777" w:rsidR="00F87C0B" w:rsidRPr="00F87C0B" w:rsidRDefault="00F87C0B" w:rsidP="00F87C0B">
            <w:pPr>
              <w:numPr>
                <w:ilvl w:val="0"/>
                <w:numId w:val="10"/>
              </w:numPr>
            </w:pPr>
            <w:r w:rsidRPr="00F87C0B">
              <w:t>Myšlení</w:t>
            </w:r>
          </w:p>
        </w:tc>
        <w:tc>
          <w:tcPr>
            <w:tcW w:w="6134" w:type="dxa"/>
            <w:tcBorders>
              <w:top w:val="single" w:sz="4" w:space="0" w:color="000000"/>
              <w:left w:val="single" w:sz="4" w:space="0" w:color="000000"/>
              <w:bottom w:val="single" w:sz="4" w:space="0" w:color="000000"/>
              <w:right w:val="single" w:sz="4" w:space="0" w:color="000000"/>
            </w:tcBorders>
          </w:tcPr>
          <w:p w14:paraId="0620E949" w14:textId="77777777" w:rsidR="00F87C0B" w:rsidRPr="00F87C0B" w:rsidRDefault="00F87C0B" w:rsidP="00F87C0B">
            <w:pPr>
              <w:ind w:left="720"/>
            </w:pPr>
          </w:p>
        </w:tc>
      </w:tr>
      <w:tr w:rsidR="00F87C0B" w:rsidRPr="00F87C0B" w14:paraId="1D876D86" w14:textId="77777777" w:rsidTr="00733A38">
        <w:tc>
          <w:tcPr>
            <w:tcW w:w="2835" w:type="dxa"/>
            <w:tcBorders>
              <w:top w:val="single" w:sz="4" w:space="0" w:color="000000"/>
              <w:left w:val="single" w:sz="4" w:space="0" w:color="000000"/>
              <w:bottom w:val="single" w:sz="4" w:space="0" w:color="000000"/>
            </w:tcBorders>
            <w:vAlign w:val="center"/>
          </w:tcPr>
          <w:p w14:paraId="66C8FC77" w14:textId="77777777" w:rsidR="00F87C0B" w:rsidRPr="00F87C0B" w:rsidRDefault="00F87C0B" w:rsidP="00F87C0B">
            <w:pPr>
              <w:numPr>
                <w:ilvl w:val="0"/>
                <w:numId w:val="10"/>
              </w:numPr>
            </w:pPr>
            <w:r w:rsidRPr="00F87C0B">
              <w:t>1 – výborný</w:t>
            </w:r>
          </w:p>
        </w:tc>
        <w:tc>
          <w:tcPr>
            <w:tcW w:w="6134" w:type="dxa"/>
            <w:tcBorders>
              <w:top w:val="single" w:sz="4" w:space="0" w:color="000000"/>
              <w:left w:val="single" w:sz="4" w:space="0" w:color="000000"/>
              <w:bottom w:val="single" w:sz="4" w:space="0" w:color="000000"/>
              <w:right w:val="single" w:sz="4" w:space="0" w:color="000000"/>
            </w:tcBorders>
          </w:tcPr>
          <w:p w14:paraId="478A3E5E" w14:textId="77777777" w:rsidR="00F87C0B" w:rsidRPr="00F87C0B" w:rsidRDefault="00F87C0B" w:rsidP="00F87C0B">
            <w:pPr>
              <w:numPr>
                <w:ilvl w:val="0"/>
                <w:numId w:val="10"/>
              </w:numPr>
            </w:pPr>
            <w:r w:rsidRPr="00F87C0B">
              <w:t>pohotový, bystrý, dobře chápe souvislosti, samostatný</w:t>
            </w:r>
          </w:p>
        </w:tc>
      </w:tr>
      <w:tr w:rsidR="00F87C0B" w:rsidRPr="00F87C0B" w14:paraId="64D7CAA1" w14:textId="77777777" w:rsidTr="00733A38">
        <w:tc>
          <w:tcPr>
            <w:tcW w:w="2835" w:type="dxa"/>
            <w:tcBorders>
              <w:top w:val="single" w:sz="4" w:space="0" w:color="000000"/>
              <w:left w:val="single" w:sz="4" w:space="0" w:color="000000"/>
              <w:bottom w:val="single" w:sz="4" w:space="0" w:color="000000"/>
            </w:tcBorders>
            <w:vAlign w:val="center"/>
          </w:tcPr>
          <w:p w14:paraId="6F816B31" w14:textId="77777777" w:rsidR="00F87C0B" w:rsidRPr="00F87C0B" w:rsidRDefault="00F87C0B" w:rsidP="00F87C0B">
            <w:pPr>
              <w:numPr>
                <w:ilvl w:val="0"/>
                <w:numId w:val="10"/>
              </w:numPr>
            </w:pPr>
            <w:r w:rsidRPr="00F87C0B">
              <w:t>2 – chvalitebný</w:t>
            </w:r>
          </w:p>
        </w:tc>
        <w:tc>
          <w:tcPr>
            <w:tcW w:w="6134" w:type="dxa"/>
            <w:tcBorders>
              <w:top w:val="single" w:sz="4" w:space="0" w:color="000000"/>
              <w:left w:val="single" w:sz="4" w:space="0" w:color="000000"/>
              <w:bottom w:val="single" w:sz="4" w:space="0" w:color="000000"/>
              <w:right w:val="single" w:sz="4" w:space="0" w:color="000000"/>
            </w:tcBorders>
          </w:tcPr>
          <w:p w14:paraId="52FA3BDF" w14:textId="77777777" w:rsidR="00F87C0B" w:rsidRPr="00F87C0B" w:rsidRDefault="00F87C0B" w:rsidP="00F87C0B">
            <w:pPr>
              <w:numPr>
                <w:ilvl w:val="0"/>
                <w:numId w:val="10"/>
              </w:numPr>
            </w:pPr>
            <w:r w:rsidRPr="00F87C0B">
              <w:t>uvažuje celkem samostatně</w:t>
            </w:r>
          </w:p>
        </w:tc>
      </w:tr>
      <w:tr w:rsidR="00F87C0B" w:rsidRPr="00F87C0B" w14:paraId="32334C80" w14:textId="77777777" w:rsidTr="00733A38">
        <w:tc>
          <w:tcPr>
            <w:tcW w:w="2835" w:type="dxa"/>
            <w:tcBorders>
              <w:top w:val="single" w:sz="4" w:space="0" w:color="000000"/>
              <w:left w:val="single" w:sz="4" w:space="0" w:color="000000"/>
              <w:bottom w:val="single" w:sz="4" w:space="0" w:color="000000"/>
            </w:tcBorders>
            <w:vAlign w:val="center"/>
          </w:tcPr>
          <w:p w14:paraId="45855C8D" w14:textId="77777777" w:rsidR="00F87C0B" w:rsidRPr="00F87C0B" w:rsidRDefault="00F87C0B" w:rsidP="00F87C0B">
            <w:pPr>
              <w:numPr>
                <w:ilvl w:val="0"/>
                <w:numId w:val="10"/>
              </w:numPr>
            </w:pPr>
            <w:r w:rsidRPr="00F87C0B">
              <w:t>3 – dobrý</w:t>
            </w:r>
          </w:p>
        </w:tc>
        <w:tc>
          <w:tcPr>
            <w:tcW w:w="6134" w:type="dxa"/>
            <w:tcBorders>
              <w:top w:val="single" w:sz="4" w:space="0" w:color="000000"/>
              <w:left w:val="single" w:sz="4" w:space="0" w:color="000000"/>
              <w:bottom w:val="single" w:sz="4" w:space="0" w:color="000000"/>
              <w:right w:val="single" w:sz="4" w:space="0" w:color="000000"/>
            </w:tcBorders>
          </w:tcPr>
          <w:p w14:paraId="283C73CD" w14:textId="77777777" w:rsidR="00F87C0B" w:rsidRPr="00F87C0B" w:rsidRDefault="00F87C0B" w:rsidP="00F87C0B">
            <w:pPr>
              <w:numPr>
                <w:ilvl w:val="0"/>
                <w:numId w:val="10"/>
              </w:numPr>
            </w:pPr>
            <w:r w:rsidRPr="00F87C0B">
              <w:t>menší samostatnost v myšlení</w:t>
            </w:r>
          </w:p>
        </w:tc>
      </w:tr>
      <w:tr w:rsidR="00F87C0B" w:rsidRPr="00F87C0B" w14:paraId="17EAE7A4" w14:textId="77777777" w:rsidTr="00733A38">
        <w:tc>
          <w:tcPr>
            <w:tcW w:w="2835" w:type="dxa"/>
            <w:tcBorders>
              <w:top w:val="single" w:sz="4" w:space="0" w:color="000000"/>
              <w:left w:val="single" w:sz="4" w:space="0" w:color="000000"/>
              <w:bottom w:val="single" w:sz="4" w:space="0" w:color="000000"/>
            </w:tcBorders>
            <w:vAlign w:val="center"/>
          </w:tcPr>
          <w:p w14:paraId="750A99D9" w14:textId="77777777" w:rsidR="00F87C0B" w:rsidRPr="00F87C0B" w:rsidRDefault="00F87C0B" w:rsidP="00F87C0B">
            <w:pPr>
              <w:numPr>
                <w:ilvl w:val="0"/>
                <w:numId w:val="10"/>
              </w:numPr>
            </w:pPr>
            <w:r w:rsidRPr="00F87C0B">
              <w:t>4 – dostatečný</w:t>
            </w:r>
          </w:p>
        </w:tc>
        <w:tc>
          <w:tcPr>
            <w:tcW w:w="6134" w:type="dxa"/>
            <w:tcBorders>
              <w:top w:val="single" w:sz="4" w:space="0" w:color="000000"/>
              <w:left w:val="single" w:sz="4" w:space="0" w:color="000000"/>
              <w:bottom w:val="single" w:sz="4" w:space="0" w:color="000000"/>
              <w:right w:val="single" w:sz="4" w:space="0" w:color="000000"/>
            </w:tcBorders>
          </w:tcPr>
          <w:p w14:paraId="32BD0162" w14:textId="77777777" w:rsidR="00F87C0B" w:rsidRPr="00F87C0B" w:rsidRDefault="00F87C0B" w:rsidP="00F87C0B">
            <w:pPr>
              <w:numPr>
                <w:ilvl w:val="0"/>
                <w:numId w:val="10"/>
              </w:numPr>
            </w:pPr>
            <w:r w:rsidRPr="00F87C0B">
              <w:t>nesamostatné myšlení, pouze s nápovědou</w:t>
            </w:r>
          </w:p>
        </w:tc>
      </w:tr>
      <w:tr w:rsidR="00F87C0B" w:rsidRPr="00F87C0B" w14:paraId="41B4070D" w14:textId="77777777" w:rsidTr="00733A38">
        <w:tc>
          <w:tcPr>
            <w:tcW w:w="2835" w:type="dxa"/>
            <w:tcBorders>
              <w:top w:val="single" w:sz="4" w:space="0" w:color="000000"/>
              <w:left w:val="single" w:sz="4" w:space="0" w:color="000000"/>
              <w:bottom w:val="single" w:sz="4" w:space="0" w:color="000000"/>
            </w:tcBorders>
            <w:vAlign w:val="center"/>
          </w:tcPr>
          <w:p w14:paraId="29C54CA8" w14:textId="77777777" w:rsidR="00F87C0B" w:rsidRPr="00F87C0B" w:rsidRDefault="00F87C0B" w:rsidP="00F87C0B">
            <w:pPr>
              <w:numPr>
                <w:ilvl w:val="0"/>
                <w:numId w:val="10"/>
              </w:numPr>
            </w:pPr>
            <w:r w:rsidRPr="00F87C0B">
              <w:t>5 - nedostatečný</w:t>
            </w:r>
          </w:p>
        </w:tc>
        <w:tc>
          <w:tcPr>
            <w:tcW w:w="6134" w:type="dxa"/>
            <w:tcBorders>
              <w:top w:val="single" w:sz="4" w:space="0" w:color="000000"/>
              <w:left w:val="single" w:sz="4" w:space="0" w:color="000000"/>
              <w:bottom w:val="single" w:sz="4" w:space="0" w:color="000000"/>
              <w:right w:val="single" w:sz="4" w:space="0" w:color="000000"/>
            </w:tcBorders>
          </w:tcPr>
          <w:p w14:paraId="111A86DA" w14:textId="77777777" w:rsidR="00F87C0B" w:rsidRPr="00F87C0B" w:rsidRDefault="00F87C0B" w:rsidP="00F87C0B">
            <w:pPr>
              <w:numPr>
                <w:ilvl w:val="0"/>
                <w:numId w:val="10"/>
              </w:numPr>
            </w:pPr>
            <w:r w:rsidRPr="00F87C0B">
              <w:t>odpovídá nesprávně i na návodné otázky</w:t>
            </w:r>
          </w:p>
        </w:tc>
      </w:tr>
      <w:tr w:rsidR="00F87C0B" w:rsidRPr="00F87C0B" w14:paraId="53005BC0" w14:textId="77777777" w:rsidTr="00733A38">
        <w:tc>
          <w:tcPr>
            <w:tcW w:w="2835" w:type="dxa"/>
            <w:tcBorders>
              <w:top w:val="single" w:sz="4" w:space="0" w:color="000000"/>
              <w:left w:val="single" w:sz="4" w:space="0" w:color="000000"/>
              <w:bottom w:val="single" w:sz="4" w:space="0" w:color="000000"/>
            </w:tcBorders>
            <w:vAlign w:val="center"/>
          </w:tcPr>
          <w:p w14:paraId="327F5DDB" w14:textId="77777777" w:rsidR="00F87C0B" w:rsidRPr="00F87C0B" w:rsidRDefault="00F87C0B" w:rsidP="00F87C0B">
            <w:pPr>
              <w:numPr>
                <w:ilvl w:val="0"/>
                <w:numId w:val="10"/>
              </w:numPr>
            </w:pPr>
            <w:r w:rsidRPr="00F87C0B">
              <w:t>Vyjadřování</w:t>
            </w:r>
          </w:p>
        </w:tc>
        <w:tc>
          <w:tcPr>
            <w:tcW w:w="6134" w:type="dxa"/>
            <w:tcBorders>
              <w:top w:val="single" w:sz="4" w:space="0" w:color="000000"/>
              <w:left w:val="single" w:sz="4" w:space="0" w:color="000000"/>
              <w:bottom w:val="single" w:sz="4" w:space="0" w:color="000000"/>
              <w:right w:val="single" w:sz="4" w:space="0" w:color="000000"/>
            </w:tcBorders>
          </w:tcPr>
          <w:p w14:paraId="5B40761F" w14:textId="77777777" w:rsidR="00F87C0B" w:rsidRPr="00F87C0B" w:rsidRDefault="00F87C0B" w:rsidP="00F87C0B">
            <w:pPr>
              <w:ind w:left="720"/>
            </w:pPr>
          </w:p>
        </w:tc>
      </w:tr>
      <w:tr w:rsidR="00F87C0B" w:rsidRPr="00F87C0B" w14:paraId="76FBB975" w14:textId="77777777" w:rsidTr="00733A38">
        <w:tc>
          <w:tcPr>
            <w:tcW w:w="2835" w:type="dxa"/>
            <w:tcBorders>
              <w:top w:val="single" w:sz="4" w:space="0" w:color="000000"/>
              <w:left w:val="single" w:sz="4" w:space="0" w:color="000000"/>
              <w:bottom w:val="single" w:sz="4" w:space="0" w:color="000000"/>
            </w:tcBorders>
            <w:vAlign w:val="center"/>
          </w:tcPr>
          <w:p w14:paraId="4FCCC272" w14:textId="77777777" w:rsidR="00F87C0B" w:rsidRPr="00F87C0B" w:rsidRDefault="00F87C0B" w:rsidP="00F87C0B">
            <w:pPr>
              <w:numPr>
                <w:ilvl w:val="0"/>
                <w:numId w:val="10"/>
              </w:numPr>
            </w:pPr>
            <w:r w:rsidRPr="00F87C0B">
              <w:t>1 – výborný</w:t>
            </w:r>
          </w:p>
        </w:tc>
        <w:tc>
          <w:tcPr>
            <w:tcW w:w="6134" w:type="dxa"/>
            <w:tcBorders>
              <w:top w:val="single" w:sz="4" w:space="0" w:color="000000"/>
              <w:left w:val="single" w:sz="4" w:space="0" w:color="000000"/>
              <w:bottom w:val="single" w:sz="4" w:space="0" w:color="000000"/>
              <w:right w:val="single" w:sz="4" w:space="0" w:color="000000"/>
            </w:tcBorders>
          </w:tcPr>
          <w:p w14:paraId="7D4C6641" w14:textId="77777777" w:rsidR="00F87C0B" w:rsidRPr="00F87C0B" w:rsidRDefault="00F87C0B" w:rsidP="00F87C0B">
            <w:pPr>
              <w:numPr>
                <w:ilvl w:val="0"/>
                <w:numId w:val="10"/>
              </w:numPr>
            </w:pPr>
            <w:r w:rsidRPr="00F87C0B">
              <w:t xml:space="preserve">výstižné a poměrně přesné </w:t>
            </w:r>
          </w:p>
        </w:tc>
      </w:tr>
      <w:tr w:rsidR="00F87C0B" w:rsidRPr="00F87C0B" w14:paraId="5E1D70A8" w14:textId="77777777" w:rsidTr="00733A38">
        <w:tc>
          <w:tcPr>
            <w:tcW w:w="2835" w:type="dxa"/>
            <w:tcBorders>
              <w:top w:val="single" w:sz="4" w:space="0" w:color="000000"/>
              <w:left w:val="single" w:sz="4" w:space="0" w:color="000000"/>
              <w:bottom w:val="single" w:sz="4" w:space="0" w:color="000000"/>
            </w:tcBorders>
            <w:vAlign w:val="center"/>
          </w:tcPr>
          <w:p w14:paraId="3206A26F" w14:textId="77777777" w:rsidR="00F87C0B" w:rsidRPr="00F87C0B" w:rsidRDefault="00F87C0B" w:rsidP="00F87C0B">
            <w:pPr>
              <w:numPr>
                <w:ilvl w:val="0"/>
                <w:numId w:val="10"/>
              </w:numPr>
            </w:pPr>
            <w:r w:rsidRPr="00F87C0B">
              <w:t>2 – chvalitebný</w:t>
            </w:r>
          </w:p>
        </w:tc>
        <w:tc>
          <w:tcPr>
            <w:tcW w:w="6134" w:type="dxa"/>
            <w:tcBorders>
              <w:top w:val="single" w:sz="4" w:space="0" w:color="000000"/>
              <w:left w:val="single" w:sz="4" w:space="0" w:color="000000"/>
              <w:bottom w:val="single" w:sz="4" w:space="0" w:color="000000"/>
              <w:right w:val="single" w:sz="4" w:space="0" w:color="000000"/>
            </w:tcBorders>
          </w:tcPr>
          <w:p w14:paraId="43924993" w14:textId="77777777" w:rsidR="00F87C0B" w:rsidRPr="00F87C0B" w:rsidRDefault="00F87C0B" w:rsidP="00F87C0B">
            <w:pPr>
              <w:numPr>
                <w:ilvl w:val="0"/>
                <w:numId w:val="10"/>
              </w:numPr>
            </w:pPr>
            <w:r w:rsidRPr="00F87C0B">
              <w:t>celkem výstižné</w:t>
            </w:r>
          </w:p>
        </w:tc>
      </w:tr>
      <w:tr w:rsidR="00F87C0B" w:rsidRPr="00F87C0B" w14:paraId="1C2A3700" w14:textId="77777777" w:rsidTr="00733A38">
        <w:tc>
          <w:tcPr>
            <w:tcW w:w="2835" w:type="dxa"/>
            <w:tcBorders>
              <w:top w:val="single" w:sz="4" w:space="0" w:color="000000"/>
              <w:left w:val="single" w:sz="4" w:space="0" w:color="000000"/>
              <w:bottom w:val="single" w:sz="4" w:space="0" w:color="000000"/>
            </w:tcBorders>
            <w:vAlign w:val="center"/>
          </w:tcPr>
          <w:p w14:paraId="2A77B838" w14:textId="77777777" w:rsidR="00F87C0B" w:rsidRPr="00F87C0B" w:rsidRDefault="00F87C0B" w:rsidP="00F87C0B">
            <w:pPr>
              <w:numPr>
                <w:ilvl w:val="0"/>
                <w:numId w:val="10"/>
              </w:numPr>
            </w:pPr>
            <w:r w:rsidRPr="00F87C0B">
              <w:t>3 – dobrý</w:t>
            </w:r>
          </w:p>
        </w:tc>
        <w:tc>
          <w:tcPr>
            <w:tcW w:w="6134" w:type="dxa"/>
            <w:tcBorders>
              <w:top w:val="single" w:sz="4" w:space="0" w:color="000000"/>
              <w:left w:val="single" w:sz="4" w:space="0" w:color="000000"/>
              <w:bottom w:val="single" w:sz="4" w:space="0" w:color="000000"/>
              <w:right w:val="single" w:sz="4" w:space="0" w:color="000000"/>
            </w:tcBorders>
          </w:tcPr>
          <w:p w14:paraId="4DE3185B" w14:textId="77777777" w:rsidR="00F87C0B" w:rsidRPr="00F87C0B" w:rsidRDefault="00F87C0B" w:rsidP="00F87C0B">
            <w:pPr>
              <w:numPr>
                <w:ilvl w:val="0"/>
                <w:numId w:val="10"/>
              </w:numPr>
            </w:pPr>
            <w:r w:rsidRPr="00F87C0B">
              <w:t>myšlenky vyjadřuje ne dost přesně</w:t>
            </w:r>
          </w:p>
        </w:tc>
      </w:tr>
      <w:tr w:rsidR="00F87C0B" w:rsidRPr="00F87C0B" w14:paraId="1A3EB9C6" w14:textId="77777777" w:rsidTr="00733A38">
        <w:tc>
          <w:tcPr>
            <w:tcW w:w="2835" w:type="dxa"/>
            <w:tcBorders>
              <w:top w:val="single" w:sz="4" w:space="0" w:color="000000"/>
              <w:left w:val="single" w:sz="4" w:space="0" w:color="000000"/>
              <w:bottom w:val="single" w:sz="4" w:space="0" w:color="000000"/>
            </w:tcBorders>
            <w:vAlign w:val="center"/>
          </w:tcPr>
          <w:p w14:paraId="1A8CA99C" w14:textId="77777777" w:rsidR="00F87C0B" w:rsidRPr="00F87C0B" w:rsidRDefault="00F87C0B" w:rsidP="00F87C0B">
            <w:pPr>
              <w:numPr>
                <w:ilvl w:val="0"/>
                <w:numId w:val="10"/>
              </w:numPr>
            </w:pPr>
            <w:r w:rsidRPr="00F87C0B">
              <w:t>4 – dostatečný</w:t>
            </w:r>
          </w:p>
        </w:tc>
        <w:tc>
          <w:tcPr>
            <w:tcW w:w="6134" w:type="dxa"/>
            <w:tcBorders>
              <w:top w:val="single" w:sz="4" w:space="0" w:color="000000"/>
              <w:left w:val="single" w:sz="4" w:space="0" w:color="000000"/>
              <w:bottom w:val="single" w:sz="4" w:space="0" w:color="000000"/>
              <w:right w:val="single" w:sz="4" w:space="0" w:color="000000"/>
            </w:tcBorders>
          </w:tcPr>
          <w:p w14:paraId="21537867" w14:textId="77777777" w:rsidR="00F87C0B" w:rsidRPr="00F87C0B" w:rsidRDefault="00F87C0B" w:rsidP="00F87C0B">
            <w:pPr>
              <w:numPr>
                <w:ilvl w:val="0"/>
                <w:numId w:val="10"/>
              </w:numPr>
            </w:pPr>
            <w:r w:rsidRPr="00F87C0B">
              <w:t>myšlenky vyjadřuje se značnými obtížemi</w:t>
            </w:r>
          </w:p>
        </w:tc>
      </w:tr>
      <w:tr w:rsidR="00F87C0B" w:rsidRPr="00F87C0B" w14:paraId="70B0172E" w14:textId="77777777" w:rsidTr="00733A38">
        <w:tc>
          <w:tcPr>
            <w:tcW w:w="2835" w:type="dxa"/>
            <w:tcBorders>
              <w:top w:val="single" w:sz="4" w:space="0" w:color="000000"/>
              <w:left w:val="single" w:sz="4" w:space="0" w:color="000000"/>
              <w:bottom w:val="single" w:sz="4" w:space="0" w:color="000000"/>
            </w:tcBorders>
            <w:vAlign w:val="center"/>
          </w:tcPr>
          <w:p w14:paraId="736996CD" w14:textId="77777777" w:rsidR="00F87C0B" w:rsidRPr="00F87C0B" w:rsidRDefault="00F87C0B" w:rsidP="00F87C0B">
            <w:pPr>
              <w:numPr>
                <w:ilvl w:val="0"/>
                <w:numId w:val="10"/>
              </w:numPr>
            </w:pPr>
            <w:r w:rsidRPr="00F87C0B">
              <w:t>5 - nedostatečný</w:t>
            </w:r>
          </w:p>
        </w:tc>
        <w:tc>
          <w:tcPr>
            <w:tcW w:w="6134" w:type="dxa"/>
            <w:tcBorders>
              <w:top w:val="single" w:sz="4" w:space="0" w:color="000000"/>
              <w:left w:val="single" w:sz="4" w:space="0" w:color="000000"/>
              <w:bottom w:val="single" w:sz="4" w:space="0" w:color="000000"/>
              <w:right w:val="single" w:sz="4" w:space="0" w:color="000000"/>
            </w:tcBorders>
          </w:tcPr>
          <w:p w14:paraId="34CB2751" w14:textId="77777777" w:rsidR="00F87C0B" w:rsidRPr="00F87C0B" w:rsidRDefault="00F87C0B" w:rsidP="00F87C0B">
            <w:pPr>
              <w:numPr>
                <w:ilvl w:val="0"/>
                <w:numId w:val="10"/>
              </w:numPr>
            </w:pPr>
            <w:r w:rsidRPr="00F87C0B">
              <w:t>nedokáže se samostatně vyjádřit, i na návodné otázky odpovídá nesprávně</w:t>
            </w:r>
          </w:p>
        </w:tc>
      </w:tr>
      <w:tr w:rsidR="00F87C0B" w:rsidRPr="00F87C0B" w14:paraId="05E40F59" w14:textId="77777777" w:rsidTr="00733A38">
        <w:tc>
          <w:tcPr>
            <w:tcW w:w="8969" w:type="dxa"/>
            <w:gridSpan w:val="2"/>
            <w:tcBorders>
              <w:top w:val="single" w:sz="4" w:space="0" w:color="000000"/>
              <w:left w:val="single" w:sz="4" w:space="0" w:color="000000"/>
              <w:bottom w:val="single" w:sz="4" w:space="0" w:color="000000"/>
              <w:right w:val="single" w:sz="4" w:space="0" w:color="000000"/>
            </w:tcBorders>
            <w:vAlign w:val="center"/>
          </w:tcPr>
          <w:p w14:paraId="2E7627DD" w14:textId="77777777" w:rsidR="00F87C0B" w:rsidRPr="00F87C0B" w:rsidRDefault="00F87C0B" w:rsidP="00F87C0B">
            <w:pPr>
              <w:numPr>
                <w:ilvl w:val="0"/>
                <w:numId w:val="10"/>
              </w:numPr>
            </w:pPr>
            <w:r w:rsidRPr="00F87C0B">
              <w:t>Celková aplikace vědomostí</w:t>
            </w:r>
          </w:p>
        </w:tc>
      </w:tr>
      <w:tr w:rsidR="00F87C0B" w:rsidRPr="00F87C0B" w14:paraId="3BC035B2" w14:textId="77777777" w:rsidTr="00733A38">
        <w:tc>
          <w:tcPr>
            <w:tcW w:w="2835" w:type="dxa"/>
            <w:tcBorders>
              <w:top w:val="single" w:sz="4" w:space="0" w:color="000000"/>
              <w:left w:val="single" w:sz="4" w:space="0" w:color="000000"/>
              <w:bottom w:val="single" w:sz="4" w:space="0" w:color="000000"/>
            </w:tcBorders>
            <w:vAlign w:val="center"/>
          </w:tcPr>
          <w:p w14:paraId="192D7671" w14:textId="77777777" w:rsidR="00F87C0B" w:rsidRPr="00F87C0B" w:rsidRDefault="00F87C0B" w:rsidP="00F87C0B">
            <w:pPr>
              <w:numPr>
                <w:ilvl w:val="0"/>
                <w:numId w:val="10"/>
              </w:numPr>
            </w:pPr>
            <w:r w:rsidRPr="00F87C0B">
              <w:t>1 – výborný</w:t>
            </w:r>
          </w:p>
        </w:tc>
        <w:tc>
          <w:tcPr>
            <w:tcW w:w="6134" w:type="dxa"/>
            <w:tcBorders>
              <w:top w:val="single" w:sz="4" w:space="0" w:color="000000"/>
              <w:left w:val="single" w:sz="4" w:space="0" w:color="000000"/>
              <w:bottom w:val="single" w:sz="4" w:space="0" w:color="000000"/>
              <w:right w:val="single" w:sz="4" w:space="0" w:color="000000"/>
            </w:tcBorders>
          </w:tcPr>
          <w:p w14:paraId="00258DDE" w14:textId="77777777" w:rsidR="00F87C0B" w:rsidRPr="00F87C0B" w:rsidRDefault="00F87C0B" w:rsidP="00F87C0B">
            <w:pPr>
              <w:numPr>
                <w:ilvl w:val="0"/>
                <w:numId w:val="10"/>
              </w:numPr>
            </w:pPr>
            <w:r w:rsidRPr="00F87C0B">
              <w:t xml:space="preserve">užívá vědomostí a spolehlivě a uvědoměle dovedností, pracuje samostatně, přesně a s jistotou </w:t>
            </w:r>
          </w:p>
        </w:tc>
      </w:tr>
      <w:tr w:rsidR="00F87C0B" w:rsidRPr="00F87C0B" w14:paraId="700634C3" w14:textId="77777777" w:rsidTr="00733A38">
        <w:tc>
          <w:tcPr>
            <w:tcW w:w="2835" w:type="dxa"/>
            <w:tcBorders>
              <w:top w:val="single" w:sz="4" w:space="0" w:color="000000"/>
              <w:left w:val="single" w:sz="4" w:space="0" w:color="000000"/>
              <w:bottom w:val="single" w:sz="4" w:space="0" w:color="000000"/>
            </w:tcBorders>
            <w:vAlign w:val="center"/>
          </w:tcPr>
          <w:p w14:paraId="57D8C269" w14:textId="77777777" w:rsidR="00F87C0B" w:rsidRPr="00F87C0B" w:rsidRDefault="00F87C0B" w:rsidP="00F87C0B">
            <w:pPr>
              <w:numPr>
                <w:ilvl w:val="0"/>
                <w:numId w:val="10"/>
              </w:numPr>
            </w:pPr>
            <w:r w:rsidRPr="00F87C0B">
              <w:t>2 – chvalitebný</w:t>
            </w:r>
          </w:p>
        </w:tc>
        <w:tc>
          <w:tcPr>
            <w:tcW w:w="6134" w:type="dxa"/>
            <w:tcBorders>
              <w:top w:val="single" w:sz="4" w:space="0" w:color="000000"/>
              <w:left w:val="single" w:sz="4" w:space="0" w:color="000000"/>
              <w:bottom w:val="single" w:sz="4" w:space="0" w:color="000000"/>
              <w:right w:val="single" w:sz="4" w:space="0" w:color="000000"/>
            </w:tcBorders>
          </w:tcPr>
          <w:p w14:paraId="31A708B7" w14:textId="77777777" w:rsidR="00F87C0B" w:rsidRPr="00F87C0B" w:rsidRDefault="00F87C0B" w:rsidP="00F87C0B">
            <w:pPr>
              <w:numPr>
                <w:ilvl w:val="0"/>
                <w:numId w:val="10"/>
              </w:numPr>
            </w:pPr>
            <w:r w:rsidRPr="00F87C0B">
              <w:t>dovede používat vědomosti a dovednosti při řešení úkolů, dopouští se jen menších chyb</w:t>
            </w:r>
          </w:p>
        </w:tc>
      </w:tr>
      <w:tr w:rsidR="00F87C0B" w:rsidRPr="00F87C0B" w14:paraId="7BB524A3" w14:textId="77777777" w:rsidTr="00733A38">
        <w:tc>
          <w:tcPr>
            <w:tcW w:w="2835" w:type="dxa"/>
            <w:tcBorders>
              <w:top w:val="single" w:sz="4" w:space="0" w:color="000000"/>
              <w:left w:val="single" w:sz="4" w:space="0" w:color="000000"/>
              <w:bottom w:val="single" w:sz="4" w:space="0" w:color="000000"/>
            </w:tcBorders>
            <w:vAlign w:val="center"/>
          </w:tcPr>
          <w:p w14:paraId="39230657" w14:textId="77777777" w:rsidR="00F87C0B" w:rsidRPr="00F87C0B" w:rsidRDefault="00F87C0B" w:rsidP="00F87C0B">
            <w:pPr>
              <w:numPr>
                <w:ilvl w:val="0"/>
                <w:numId w:val="10"/>
              </w:numPr>
            </w:pPr>
            <w:r w:rsidRPr="00F87C0B">
              <w:t>3 – dobrý</w:t>
            </w:r>
          </w:p>
        </w:tc>
        <w:tc>
          <w:tcPr>
            <w:tcW w:w="6134" w:type="dxa"/>
            <w:tcBorders>
              <w:top w:val="single" w:sz="4" w:space="0" w:color="000000"/>
              <w:left w:val="single" w:sz="4" w:space="0" w:color="000000"/>
              <w:bottom w:val="single" w:sz="4" w:space="0" w:color="000000"/>
              <w:right w:val="single" w:sz="4" w:space="0" w:color="000000"/>
            </w:tcBorders>
          </w:tcPr>
          <w:p w14:paraId="0FB707DB" w14:textId="77777777" w:rsidR="00F87C0B" w:rsidRPr="00F87C0B" w:rsidRDefault="00F87C0B" w:rsidP="00F87C0B">
            <w:pPr>
              <w:numPr>
                <w:ilvl w:val="0"/>
                <w:numId w:val="10"/>
              </w:numPr>
            </w:pPr>
            <w:proofErr w:type="gramStart"/>
            <w:r w:rsidRPr="00F87C0B">
              <w:t>řeší</w:t>
            </w:r>
            <w:proofErr w:type="gramEnd"/>
            <w:r w:rsidRPr="00F87C0B">
              <w:t xml:space="preserve"> úkoly s pomocí učitele a s touto pomocí snadno překonává potíže a odstraňuje chyby</w:t>
            </w:r>
          </w:p>
        </w:tc>
      </w:tr>
      <w:tr w:rsidR="00F87C0B" w:rsidRPr="00F87C0B" w14:paraId="63A59B7B" w14:textId="77777777" w:rsidTr="00733A38">
        <w:tc>
          <w:tcPr>
            <w:tcW w:w="2835" w:type="dxa"/>
            <w:tcBorders>
              <w:top w:val="single" w:sz="4" w:space="0" w:color="000000"/>
              <w:left w:val="single" w:sz="4" w:space="0" w:color="000000"/>
              <w:bottom w:val="single" w:sz="4" w:space="0" w:color="000000"/>
            </w:tcBorders>
            <w:vAlign w:val="center"/>
          </w:tcPr>
          <w:p w14:paraId="6F4B7760" w14:textId="77777777" w:rsidR="00F87C0B" w:rsidRPr="00F87C0B" w:rsidRDefault="00F87C0B" w:rsidP="00F87C0B">
            <w:pPr>
              <w:numPr>
                <w:ilvl w:val="0"/>
                <w:numId w:val="10"/>
              </w:numPr>
            </w:pPr>
            <w:r w:rsidRPr="00F87C0B">
              <w:t>4 – dostatečný</w:t>
            </w:r>
          </w:p>
        </w:tc>
        <w:tc>
          <w:tcPr>
            <w:tcW w:w="6134" w:type="dxa"/>
            <w:tcBorders>
              <w:top w:val="single" w:sz="4" w:space="0" w:color="000000"/>
              <w:left w:val="single" w:sz="4" w:space="0" w:color="000000"/>
              <w:bottom w:val="single" w:sz="4" w:space="0" w:color="000000"/>
              <w:right w:val="single" w:sz="4" w:space="0" w:color="000000"/>
            </w:tcBorders>
          </w:tcPr>
          <w:p w14:paraId="3D2F88F3" w14:textId="77777777" w:rsidR="00F87C0B" w:rsidRPr="00F87C0B" w:rsidRDefault="00F87C0B" w:rsidP="00F87C0B">
            <w:pPr>
              <w:numPr>
                <w:ilvl w:val="0"/>
                <w:numId w:val="10"/>
              </w:numPr>
            </w:pPr>
            <w:r w:rsidRPr="00F87C0B">
              <w:t>dělá podstatné chyby, nesnadno je překonává</w:t>
            </w:r>
          </w:p>
        </w:tc>
      </w:tr>
      <w:tr w:rsidR="00F87C0B" w:rsidRPr="00F87C0B" w14:paraId="1F6D7B2D" w14:textId="77777777" w:rsidTr="00733A38">
        <w:tc>
          <w:tcPr>
            <w:tcW w:w="2835" w:type="dxa"/>
            <w:tcBorders>
              <w:top w:val="single" w:sz="4" w:space="0" w:color="000000"/>
              <w:left w:val="single" w:sz="4" w:space="0" w:color="000000"/>
              <w:bottom w:val="single" w:sz="4" w:space="0" w:color="000000"/>
            </w:tcBorders>
            <w:vAlign w:val="center"/>
          </w:tcPr>
          <w:p w14:paraId="634AA947" w14:textId="77777777" w:rsidR="00F87C0B" w:rsidRPr="00F87C0B" w:rsidRDefault="00F87C0B" w:rsidP="00F87C0B">
            <w:pPr>
              <w:numPr>
                <w:ilvl w:val="0"/>
                <w:numId w:val="10"/>
              </w:numPr>
            </w:pPr>
            <w:r w:rsidRPr="00F87C0B">
              <w:t>5 - nedostatečný</w:t>
            </w:r>
          </w:p>
        </w:tc>
        <w:tc>
          <w:tcPr>
            <w:tcW w:w="6134" w:type="dxa"/>
            <w:tcBorders>
              <w:top w:val="single" w:sz="4" w:space="0" w:color="000000"/>
              <w:left w:val="single" w:sz="4" w:space="0" w:color="000000"/>
              <w:bottom w:val="single" w:sz="4" w:space="0" w:color="000000"/>
              <w:right w:val="single" w:sz="4" w:space="0" w:color="000000"/>
            </w:tcBorders>
          </w:tcPr>
          <w:p w14:paraId="424D02B4" w14:textId="77777777" w:rsidR="00F87C0B" w:rsidRPr="00F87C0B" w:rsidRDefault="00F87C0B" w:rsidP="00F87C0B">
            <w:pPr>
              <w:numPr>
                <w:ilvl w:val="0"/>
                <w:numId w:val="10"/>
              </w:numPr>
            </w:pPr>
            <w:r w:rsidRPr="00F87C0B">
              <w:t>praktické úkoly nedokáže splnit ani s pomocí</w:t>
            </w:r>
          </w:p>
        </w:tc>
      </w:tr>
      <w:tr w:rsidR="00F87C0B" w:rsidRPr="00F87C0B" w14:paraId="1A7094E3" w14:textId="77777777" w:rsidTr="00733A38">
        <w:tc>
          <w:tcPr>
            <w:tcW w:w="2835" w:type="dxa"/>
            <w:tcBorders>
              <w:top w:val="single" w:sz="4" w:space="0" w:color="000000"/>
              <w:left w:val="single" w:sz="4" w:space="0" w:color="000000"/>
              <w:bottom w:val="single" w:sz="4" w:space="0" w:color="000000"/>
            </w:tcBorders>
            <w:vAlign w:val="center"/>
          </w:tcPr>
          <w:p w14:paraId="461B2146" w14:textId="77777777" w:rsidR="00F87C0B" w:rsidRPr="00F87C0B" w:rsidRDefault="00F87C0B" w:rsidP="00F87C0B">
            <w:pPr>
              <w:numPr>
                <w:ilvl w:val="0"/>
                <w:numId w:val="10"/>
              </w:numPr>
            </w:pPr>
            <w:r w:rsidRPr="00F87C0B">
              <w:lastRenderedPageBreak/>
              <w:t>Aktivita, zájem o učení</w:t>
            </w:r>
          </w:p>
        </w:tc>
        <w:tc>
          <w:tcPr>
            <w:tcW w:w="6134" w:type="dxa"/>
            <w:tcBorders>
              <w:top w:val="single" w:sz="4" w:space="0" w:color="000000"/>
              <w:left w:val="single" w:sz="4" w:space="0" w:color="000000"/>
              <w:bottom w:val="single" w:sz="4" w:space="0" w:color="000000"/>
              <w:right w:val="single" w:sz="4" w:space="0" w:color="000000"/>
            </w:tcBorders>
          </w:tcPr>
          <w:p w14:paraId="19D84F8D" w14:textId="77777777" w:rsidR="00F87C0B" w:rsidRPr="00F87C0B" w:rsidRDefault="00F87C0B" w:rsidP="00F87C0B">
            <w:pPr>
              <w:ind w:left="720"/>
            </w:pPr>
          </w:p>
        </w:tc>
      </w:tr>
      <w:tr w:rsidR="00F87C0B" w:rsidRPr="00F87C0B" w14:paraId="4563DDDC" w14:textId="77777777" w:rsidTr="00733A38">
        <w:tc>
          <w:tcPr>
            <w:tcW w:w="2835" w:type="dxa"/>
            <w:tcBorders>
              <w:top w:val="single" w:sz="4" w:space="0" w:color="000000"/>
              <w:left w:val="single" w:sz="4" w:space="0" w:color="000000"/>
              <w:bottom w:val="single" w:sz="4" w:space="0" w:color="000000"/>
            </w:tcBorders>
            <w:vAlign w:val="center"/>
          </w:tcPr>
          <w:p w14:paraId="6C0C98EF" w14:textId="77777777" w:rsidR="00F87C0B" w:rsidRPr="00F87C0B" w:rsidRDefault="00F87C0B" w:rsidP="00F87C0B">
            <w:pPr>
              <w:numPr>
                <w:ilvl w:val="0"/>
                <w:numId w:val="10"/>
              </w:numPr>
            </w:pPr>
            <w:r w:rsidRPr="00F87C0B">
              <w:t>1 – výborný</w:t>
            </w:r>
          </w:p>
        </w:tc>
        <w:tc>
          <w:tcPr>
            <w:tcW w:w="6134" w:type="dxa"/>
            <w:tcBorders>
              <w:top w:val="single" w:sz="4" w:space="0" w:color="000000"/>
              <w:left w:val="single" w:sz="4" w:space="0" w:color="000000"/>
              <w:bottom w:val="single" w:sz="4" w:space="0" w:color="000000"/>
              <w:right w:val="single" w:sz="4" w:space="0" w:color="000000"/>
            </w:tcBorders>
          </w:tcPr>
          <w:p w14:paraId="3A540C2D" w14:textId="77777777" w:rsidR="00F87C0B" w:rsidRPr="00F87C0B" w:rsidRDefault="00F87C0B" w:rsidP="00F87C0B">
            <w:pPr>
              <w:numPr>
                <w:ilvl w:val="0"/>
                <w:numId w:val="10"/>
              </w:numPr>
            </w:pPr>
            <w:r w:rsidRPr="00F87C0B">
              <w:t xml:space="preserve">aktivní, </w:t>
            </w:r>
            <w:proofErr w:type="gramStart"/>
            <w:r w:rsidRPr="00F87C0B">
              <w:t>učí</w:t>
            </w:r>
            <w:proofErr w:type="gramEnd"/>
            <w:r w:rsidRPr="00F87C0B">
              <w:t xml:space="preserve"> se svědomitě a se zájmem</w:t>
            </w:r>
          </w:p>
        </w:tc>
      </w:tr>
      <w:tr w:rsidR="00F87C0B" w:rsidRPr="00F87C0B" w14:paraId="74A1241C" w14:textId="77777777" w:rsidTr="00733A38">
        <w:tc>
          <w:tcPr>
            <w:tcW w:w="2835" w:type="dxa"/>
            <w:tcBorders>
              <w:top w:val="single" w:sz="4" w:space="0" w:color="000000"/>
              <w:left w:val="single" w:sz="4" w:space="0" w:color="000000"/>
              <w:bottom w:val="single" w:sz="4" w:space="0" w:color="000000"/>
            </w:tcBorders>
            <w:vAlign w:val="center"/>
          </w:tcPr>
          <w:p w14:paraId="23430DA7" w14:textId="77777777" w:rsidR="00F87C0B" w:rsidRPr="00F87C0B" w:rsidRDefault="00F87C0B" w:rsidP="00F87C0B">
            <w:pPr>
              <w:numPr>
                <w:ilvl w:val="0"/>
                <w:numId w:val="10"/>
              </w:numPr>
            </w:pPr>
            <w:r w:rsidRPr="00F87C0B">
              <w:t>2 – chvalitebný</w:t>
            </w:r>
          </w:p>
        </w:tc>
        <w:tc>
          <w:tcPr>
            <w:tcW w:w="6134" w:type="dxa"/>
            <w:tcBorders>
              <w:top w:val="single" w:sz="4" w:space="0" w:color="000000"/>
              <w:left w:val="single" w:sz="4" w:space="0" w:color="000000"/>
              <w:bottom w:val="single" w:sz="4" w:space="0" w:color="000000"/>
              <w:right w:val="single" w:sz="4" w:space="0" w:color="000000"/>
            </w:tcBorders>
          </w:tcPr>
          <w:p w14:paraId="5E6F7324" w14:textId="77777777" w:rsidR="00F87C0B" w:rsidRPr="00F87C0B" w:rsidRDefault="00F87C0B" w:rsidP="00F87C0B">
            <w:pPr>
              <w:numPr>
                <w:ilvl w:val="0"/>
                <w:numId w:val="10"/>
              </w:numPr>
            </w:pPr>
            <w:proofErr w:type="gramStart"/>
            <w:r w:rsidRPr="00F87C0B">
              <w:t>učí</w:t>
            </w:r>
            <w:proofErr w:type="gramEnd"/>
            <w:r w:rsidRPr="00F87C0B">
              <w:t xml:space="preserve"> se svědomitě</w:t>
            </w:r>
          </w:p>
        </w:tc>
      </w:tr>
      <w:tr w:rsidR="00F87C0B" w:rsidRPr="00F87C0B" w14:paraId="7FC812C6" w14:textId="77777777" w:rsidTr="00733A38">
        <w:tc>
          <w:tcPr>
            <w:tcW w:w="2835" w:type="dxa"/>
            <w:tcBorders>
              <w:top w:val="single" w:sz="4" w:space="0" w:color="000000"/>
              <w:left w:val="single" w:sz="4" w:space="0" w:color="000000"/>
              <w:bottom w:val="single" w:sz="4" w:space="0" w:color="000000"/>
            </w:tcBorders>
            <w:vAlign w:val="center"/>
          </w:tcPr>
          <w:p w14:paraId="64F345EC" w14:textId="77777777" w:rsidR="00F87C0B" w:rsidRPr="00F87C0B" w:rsidRDefault="00F87C0B" w:rsidP="00F87C0B">
            <w:pPr>
              <w:numPr>
                <w:ilvl w:val="0"/>
                <w:numId w:val="10"/>
              </w:numPr>
            </w:pPr>
            <w:r w:rsidRPr="00F87C0B">
              <w:t>3 – dobrý</w:t>
            </w:r>
          </w:p>
        </w:tc>
        <w:tc>
          <w:tcPr>
            <w:tcW w:w="6134" w:type="dxa"/>
            <w:tcBorders>
              <w:top w:val="single" w:sz="4" w:space="0" w:color="000000"/>
              <w:left w:val="single" w:sz="4" w:space="0" w:color="000000"/>
              <w:bottom w:val="single" w:sz="4" w:space="0" w:color="000000"/>
              <w:right w:val="single" w:sz="4" w:space="0" w:color="000000"/>
            </w:tcBorders>
          </w:tcPr>
          <w:p w14:paraId="63CE6365" w14:textId="77777777" w:rsidR="00F87C0B" w:rsidRPr="00F87C0B" w:rsidRDefault="00F87C0B" w:rsidP="00F87C0B">
            <w:pPr>
              <w:numPr>
                <w:ilvl w:val="0"/>
                <w:numId w:val="10"/>
              </w:numPr>
            </w:pPr>
            <w:r w:rsidRPr="00F87C0B">
              <w:t>k učení a práci nepotřebuje větších podnětů</w:t>
            </w:r>
          </w:p>
        </w:tc>
      </w:tr>
      <w:tr w:rsidR="00F87C0B" w:rsidRPr="00F87C0B" w14:paraId="03C0C1AF" w14:textId="77777777" w:rsidTr="00733A38">
        <w:tc>
          <w:tcPr>
            <w:tcW w:w="2835" w:type="dxa"/>
            <w:tcBorders>
              <w:top w:val="single" w:sz="4" w:space="0" w:color="000000"/>
              <w:left w:val="single" w:sz="4" w:space="0" w:color="000000"/>
              <w:bottom w:val="single" w:sz="4" w:space="0" w:color="000000"/>
            </w:tcBorders>
            <w:vAlign w:val="center"/>
          </w:tcPr>
          <w:p w14:paraId="39852426" w14:textId="77777777" w:rsidR="00F87C0B" w:rsidRPr="00F87C0B" w:rsidRDefault="00F87C0B" w:rsidP="00F87C0B">
            <w:pPr>
              <w:numPr>
                <w:ilvl w:val="0"/>
                <w:numId w:val="10"/>
              </w:numPr>
            </w:pPr>
            <w:r w:rsidRPr="00F87C0B">
              <w:t>4 – dostatečný</w:t>
            </w:r>
          </w:p>
        </w:tc>
        <w:tc>
          <w:tcPr>
            <w:tcW w:w="6134" w:type="dxa"/>
            <w:tcBorders>
              <w:top w:val="single" w:sz="4" w:space="0" w:color="000000"/>
              <w:left w:val="single" w:sz="4" w:space="0" w:color="000000"/>
              <w:bottom w:val="single" w:sz="4" w:space="0" w:color="000000"/>
              <w:right w:val="single" w:sz="4" w:space="0" w:color="000000"/>
            </w:tcBorders>
          </w:tcPr>
          <w:p w14:paraId="43C8A723" w14:textId="77777777" w:rsidR="00F87C0B" w:rsidRPr="00F87C0B" w:rsidRDefault="00F87C0B" w:rsidP="00F87C0B">
            <w:pPr>
              <w:numPr>
                <w:ilvl w:val="0"/>
                <w:numId w:val="10"/>
              </w:numPr>
            </w:pPr>
            <w:r w:rsidRPr="00F87C0B">
              <w:t>malý zájem o učení, potřebuje stálé podněty</w:t>
            </w:r>
          </w:p>
        </w:tc>
      </w:tr>
      <w:tr w:rsidR="00F87C0B" w:rsidRPr="00F87C0B" w14:paraId="054E284F" w14:textId="77777777" w:rsidTr="00733A38">
        <w:tc>
          <w:tcPr>
            <w:tcW w:w="2835" w:type="dxa"/>
            <w:tcBorders>
              <w:top w:val="single" w:sz="4" w:space="0" w:color="000000"/>
              <w:left w:val="single" w:sz="4" w:space="0" w:color="000000"/>
              <w:bottom w:val="single" w:sz="4" w:space="0" w:color="000000"/>
            </w:tcBorders>
            <w:vAlign w:val="center"/>
          </w:tcPr>
          <w:p w14:paraId="14D3137E" w14:textId="77777777" w:rsidR="00F87C0B" w:rsidRPr="00F87C0B" w:rsidRDefault="00F87C0B" w:rsidP="00F87C0B">
            <w:pPr>
              <w:numPr>
                <w:ilvl w:val="0"/>
                <w:numId w:val="10"/>
              </w:numPr>
            </w:pPr>
            <w:r w:rsidRPr="00F87C0B">
              <w:t>5 - nedostatečný</w:t>
            </w:r>
          </w:p>
        </w:tc>
        <w:tc>
          <w:tcPr>
            <w:tcW w:w="6134" w:type="dxa"/>
            <w:tcBorders>
              <w:top w:val="single" w:sz="4" w:space="0" w:color="000000"/>
              <w:left w:val="single" w:sz="4" w:space="0" w:color="000000"/>
              <w:bottom w:val="single" w:sz="4" w:space="0" w:color="000000"/>
              <w:right w:val="single" w:sz="4" w:space="0" w:color="000000"/>
            </w:tcBorders>
          </w:tcPr>
          <w:p w14:paraId="009F961B" w14:textId="77777777" w:rsidR="00F87C0B" w:rsidRPr="00F87C0B" w:rsidRDefault="00F87C0B" w:rsidP="00F87C0B">
            <w:pPr>
              <w:numPr>
                <w:ilvl w:val="0"/>
                <w:numId w:val="10"/>
              </w:numPr>
            </w:pPr>
            <w:r w:rsidRPr="00F87C0B">
              <w:t>pomoc a pobízení k učení jsou zatím neúčinné</w:t>
            </w:r>
          </w:p>
        </w:tc>
      </w:tr>
      <w:tr w:rsidR="00F87C0B" w:rsidRPr="00F87C0B" w14:paraId="4CF4CA4D" w14:textId="77777777" w:rsidTr="00733A38">
        <w:tc>
          <w:tcPr>
            <w:tcW w:w="8969" w:type="dxa"/>
            <w:gridSpan w:val="2"/>
            <w:tcBorders>
              <w:top w:val="single" w:sz="4" w:space="0" w:color="000000"/>
              <w:left w:val="single" w:sz="4" w:space="0" w:color="000000"/>
              <w:bottom w:val="single" w:sz="4" w:space="0" w:color="000000"/>
              <w:right w:val="single" w:sz="4" w:space="0" w:color="000000"/>
            </w:tcBorders>
            <w:vAlign w:val="center"/>
          </w:tcPr>
          <w:p w14:paraId="226D0F68" w14:textId="77777777" w:rsidR="00F87C0B" w:rsidRPr="00F87C0B" w:rsidRDefault="00F87C0B" w:rsidP="00F87C0B">
            <w:pPr>
              <w:numPr>
                <w:ilvl w:val="0"/>
                <w:numId w:val="10"/>
              </w:numPr>
            </w:pPr>
            <w:r w:rsidRPr="00F87C0B">
              <w:t>Chování</w:t>
            </w:r>
          </w:p>
        </w:tc>
      </w:tr>
      <w:tr w:rsidR="00F87C0B" w:rsidRPr="00F87C0B" w14:paraId="79EFCE1A" w14:textId="77777777" w:rsidTr="00733A38">
        <w:tc>
          <w:tcPr>
            <w:tcW w:w="2835" w:type="dxa"/>
            <w:tcBorders>
              <w:top w:val="single" w:sz="4" w:space="0" w:color="000000"/>
              <w:left w:val="single" w:sz="4" w:space="0" w:color="000000"/>
              <w:bottom w:val="single" w:sz="4" w:space="0" w:color="000000"/>
            </w:tcBorders>
            <w:vAlign w:val="center"/>
          </w:tcPr>
          <w:p w14:paraId="6601CB64" w14:textId="77777777" w:rsidR="00F87C0B" w:rsidRPr="00F87C0B" w:rsidRDefault="00F87C0B" w:rsidP="00F87C0B">
            <w:pPr>
              <w:numPr>
                <w:ilvl w:val="0"/>
                <w:numId w:val="10"/>
              </w:numPr>
            </w:pPr>
            <w:r w:rsidRPr="00F87C0B">
              <w:t>1 – velmi dobré</w:t>
            </w:r>
          </w:p>
        </w:tc>
        <w:tc>
          <w:tcPr>
            <w:tcW w:w="6134" w:type="dxa"/>
            <w:tcBorders>
              <w:top w:val="single" w:sz="4" w:space="0" w:color="000000"/>
              <w:left w:val="single" w:sz="4" w:space="0" w:color="000000"/>
              <w:bottom w:val="single" w:sz="4" w:space="0" w:color="000000"/>
              <w:right w:val="single" w:sz="4" w:space="0" w:color="000000"/>
            </w:tcBorders>
          </w:tcPr>
          <w:p w14:paraId="6DE4B48F" w14:textId="77777777" w:rsidR="00F87C0B" w:rsidRPr="00F87C0B" w:rsidRDefault="00F87C0B" w:rsidP="00F87C0B">
            <w:pPr>
              <w:numPr>
                <w:ilvl w:val="0"/>
                <w:numId w:val="10"/>
              </w:numPr>
            </w:pPr>
            <w:r w:rsidRPr="00F87C0B">
              <w:t xml:space="preserve">Uvědoměle dodržuje pravidla chování a ustanovení vnitřního řádu školy. Méně závažných přestupků se dopouští ojediněle. Žák je však přístupný výchovnému působení a </w:t>
            </w:r>
            <w:proofErr w:type="gramStart"/>
            <w:r w:rsidRPr="00F87C0B">
              <w:t>snaží</w:t>
            </w:r>
            <w:proofErr w:type="gramEnd"/>
            <w:r w:rsidRPr="00F87C0B">
              <w:t xml:space="preserve"> se své chyby napravit.</w:t>
            </w:r>
          </w:p>
        </w:tc>
      </w:tr>
      <w:tr w:rsidR="00F87C0B" w:rsidRPr="00F87C0B" w14:paraId="5A602D3F" w14:textId="77777777" w:rsidTr="00733A38">
        <w:tc>
          <w:tcPr>
            <w:tcW w:w="2835" w:type="dxa"/>
            <w:tcBorders>
              <w:top w:val="single" w:sz="4" w:space="0" w:color="000000"/>
              <w:left w:val="single" w:sz="4" w:space="0" w:color="000000"/>
              <w:bottom w:val="single" w:sz="4" w:space="0" w:color="000000"/>
            </w:tcBorders>
            <w:vAlign w:val="center"/>
          </w:tcPr>
          <w:p w14:paraId="7FC2BAE5" w14:textId="77777777" w:rsidR="00F87C0B" w:rsidRPr="00F87C0B" w:rsidRDefault="00F87C0B" w:rsidP="00F87C0B">
            <w:pPr>
              <w:numPr>
                <w:ilvl w:val="0"/>
                <w:numId w:val="10"/>
              </w:numPr>
            </w:pPr>
            <w:r w:rsidRPr="00F87C0B">
              <w:t>2 - uspokojivé</w:t>
            </w:r>
          </w:p>
        </w:tc>
        <w:tc>
          <w:tcPr>
            <w:tcW w:w="6134" w:type="dxa"/>
            <w:tcBorders>
              <w:top w:val="single" w:sz="4" w:space="0" w:color="000000"/>
              <w:left w:val="single" w:sz="4" w:space="0" w:color="000000"/>
              <w:bottom w:val="single" w:sz="4" w:space="0" w:color="000000"/>
              <w:right w:val="single" w:sz="4" w:space="0" w:color="000000"/>
            </w:tcBorders>
          </w:tcPr>
          <w:p w14:paraId="6C88E258" w14:textId="77777777" w:rsidR="00F87C0B" w:rsidRPr="00F87C0B" w:rsidRDefault="00F87C0B" w:rsidP="00F87C0B">
            <w:pPr>
              <w:numPr>
                <w:ilvl w:val="0"/>
                <w:numId w:val="10"/>
              </w:numPr>
            </w:pPr>
            <w:r w:rsidRPr="00F87C0B">
              <w:t>Chování žáka je v rozporu s pravidly chování a s ustanoveními vnitřního řádu školy. Žák se dopustí závažného přestupku proti pravidlům slušného chování nebo vnitřnímu řádu školy; nebo se opakovaně dopustí méně závažných přestupků. Zpravidla se přes důtku třídního učitele školy dopouští dalších přestupků, narušuje výchovně vzdělávací činnost školy. Ohrožuje bezpečnost a zdraví svoje nebo jiných osob.</w:t>
            </w:r>
          </w:p>
        </w:tc>
      </w:tr>
      <w:tr w:rsidR="00F87C0B" w:rsidRPr="00F87C0B" w14:paraId="7B7A8A14" w14:textId="77777777" w:rsidTr="00733A38">
        <w:tc>
          <w:tcPr>
            <w:tcW w:w="2835" w:type="dxa"/>
            <w:tcBorders>
              <w:top w:val="single" w:sz="4" w:space="0" w:color="000000"/>
              <w:left w:val="single" w:sz="4" w:space="0" w:color="000000"/>
              <w:bottom w:val="single" w:sz="4" w:space="0" w:color="000000"/>
            </w:tcBorders>
            <w:vAlign w:val="center"/>
          </w:tcPr>
          <w:p w14:paraId="36B4BDA7" w14:textId="77777777" w:rsidR="00F87C0B" w:rsidRPr="00F87C0B" w:rsidRDefault="00F87C0B" w:rsidP="00F87C0B">
            <w:pPr>
              <w:numPr>
                <w:ilvl w:val="0"/>
                <w:numId w:val="10"/>
              </w:numPr>
            </w:pPr>
            <w:r w:rsidRPr="00F87C0B">
              <w:t>3 - neuspokojivé</w:t>
            </w:r>
          </w:p>
        </w:tc>
        <w:tc>
          <w:tcPr>
            <w:tcW w:w="6134" w:type="dxa"/>
            <w:tcBorders>
              <w:top w:val="single" w:sz="4" w:space="0" w:color="000000"/>
              <w:left w:val="single" w:sz="4" w:space="0" w:color="000000"/>
              <w:bottom w:val="single" w:sz="4" w:space="0" w:color="000000"/>
              <w:right w:val="single" w:sz="4" w:space="0" w:color="000000"/>
            </w:tcBorders>
          </w:tcPr>
          <w:p w14:paraId="4EDC7B7F" w14:textId="77777777" w:rsidR="00F87C0B" w:rsidRPr="00F87C0B" w:rsidRDefault="00F87C0B" w:rsidP="00F87C0B">
            <w:pPr>
              <w:numPr>
                <w:ilvl w:val="0"/>
                <w:numId w:val="10"/>
              </w:numPr>
            </w:pPr>
            <w:r w:rsidRPr="00F87C0B">
              <w:t>Chování žáka ve škole je v příkrém rozporu s pravidly slušného chování. Dopustí se takových závažných přestupků proti školnímu řádu nebo provinění, že je jimi vážně ohrožena výchova nebo bezpečnost a zdraví jiných osob. Záměrně narušuje hrubým způsobem výchovně vzdělávací činnost školy. Zpravidla se přes důtku ředitele školy dopouští dalších přestupků.</w:t>
            </w:r>
          </w:p>
        </w:tc>
      </w:tr>
    </w:tbl>
    <w:p w14:paraId="27102464" w14:textId="77777777" w:rsidR="00F87C0B" w:rsidRPr="00F87C0B" w:rsidRDefault="00F87C0B" w:rsidP="00F87C0B"/>
    <w:p w14:paraId="3150E55F" w14:textId="77777777" w:rsidR="00F87C0B" w:rsidRPr="00F87C0B" w:rsidRDefault="00F87C0B" w:rsidP="00F87C0B"/>
    <w:p w14:paraId="4CB3925A" w14:textId="71ADEE1E" w:rsidR="00C557E7" w:rsidRPr="00F87C0B" w:rsidRDefault="00C557E7" w:rsidP="00C25562"/>
    <w:p w14:paraId="23FEF0D8" w14:textId="77777777" w:rsidR="004F2B9B" w:rsidRPr="004F2B9B" w:rsidRDefault="004F2B9B" w:rsidP="004F2B9B">
      <w:pPr>
        <w:rPr>
          <w:b/>
          <w:bCs/>
        </w:rPr>
      </w:pPr>
      <w:r w:rsidRPr="004F2B9B">
        <w:rPr>
          <w:b/>
          <w:bCs/>
        </w:rPr>
        <w:t>Způsob získávání podkladů pro hodnocení:</w:t>
      </w:r>
    </w:p>
    <w:p w14:paraId="066A617E" w14:textId="77777777" w:rsidR="004F2B9B" w:rsidRPr="004F2B9B" w:rsidRDefault="004F2B9B" w:rsidP="004F2B9B">
      <w:pPr>
        <w:rPr>
          <w:b/>
          <w:bCs/>
        </w:rPr>
      </w:pPr>
    </w:p>
    <w:p w14:paraId="194C21DA" w14:textId="61A15951" w:rsidR="004F2B9B" w:rsidRPr="004F2B9B" w:rsidRDefault="004F2B9B" w:rsidP="00733A38">
      <w:pPr>
        <w:numPr>
          <w:ilvl w:val="0"/>
          <w:numId w:val="10"/>
        </w:numPr>
      </w:pPr>
      <w:r w:rsidRPr="004F2B9B">
        <w:t xml:space="preserve">Při celkové klasifikaci přihlíží učitel k věkovým zvláštnostem žáka i </w:t>
      </w:r>
      <w:r>
        <w:t>k</w:t>
      </w:r>
      <w:r w:rsidRPr="004F2B9B">
        <w:t xml:space="preserve"> tomu, že žák mohl v průběhu klasifikačního období zakolísat v učebních výkonech pro určitou indispozici.     </w:t>
      </w:r>
    </w:p>
    <w:p w14:paraId="6B5EB19D" w14:textId="24942021" w:rsidR="004F2B9B" w:rsidRPr="004F2B9B" w:rsidRDefault="004F2B9B" w:rsidP="00733A38">
      <w:pPr>
        <w:numPr>
          <w:ilvl w:val="0"/>
          <w:numId w:val="10"/>
        </w:numPr>
      </w:pPr>
      <w:r w:rsidRPr="004F2B9B">
        <w:t>Hodnocení průběhu a výsledků vzdělávání a chování žáků pedagogickými pracovníky je jednoznačné, srozumitelné, srovnatelné s předem stanovenými kritérii, věcné, všestranné, pedagogicky zdůvodněné, odborně správné a doložitelné.</w:t>
      </w:r>
    </w:p>
    <w:p w14:paraId="25A219FB" w14:textId="4FF51C10" w:rsidR="004F2B9B" w:rsidRPr="004F2B9B" w:rsidRDefault="004F2B9B" w:rsidP="00B6285B">
      <w:pPr>
        <w:numPr>
          <w:ilvl w:val="0"/>
          <w:numId w:val="10"/>
        </w:numPr>
      </w:pPr>
      <w:r w:rsidRPr="004F2B9B">
        <w:t>Podklady pro hodnocení a klasifikaci získávají vyučující zejména: soustavným diagnostickým pozorováním žáků, sledováním je</w:t>
      </w:r>
      <w:r>
        <w:t>jich</w:t>
      </w:r>
      <w:r w:rsidRPr="004F2B9B">
        <w:t xml:space="preserve"> výkonů a připravenosti na vyučování, různými druhy zkoušek (písemné, ústní, praktické, pohybové...), kontrolními písemnými   pracemi, analýzou výsledků různých</w:t>
      </w:r>
      <w:r w:rsidRPr="007009CA">
        <w:rPr>
          <w:b/>
          <w:bCs/>
        </w:rPr>
        <w:t xml:space="preserve"> </w:t>
      </w:r>
      <w:r w:rsidRPr="004F2B9B">
        <w:t>činností žáků, konzultacemi s ostatními vyučujícími</w:t>
      </w:r>
      <w:r w:rsidR="00733A38">
        <w:t>.</w:t>
      </w:r>
      <w:r w:rsidRPr="004F2B9B">
        <w:t xml:space="preserve"> </w:t>
      </w:r>
    </w:p>
    <w:p w14:paraId="58B0C065" w14:textId="150910BC" w:rsidR="004F2B9B" w:rsidRPr="004F2B9B" w:rsidRDefault="004F2B9B" w:rsidP="00733A38">
      <w:pPr>
        <w:numPr>
          <w:ilvl w:val="0"/>
          <w:numId w:val="10"/>
        </w:numPr>
      </w:pPr>
      <w:r w:rsidRPr="004F2B9B">
        <w:t xml:space="preserve">Žák 2. až 9. ročníku základní školy musí mít z každého předmětu alespoň </w:t>
      </w:r>
      <w:r w:rsidR="004C7C20">
        <w:t>šest</w:t>
      </w:r>
      <w:r w:rsidRPr="004F2B9B">
        <w:t xml:space="preserve"> znám</w:t>
      </w:r>
      <w:r w:rsidR="004C7C20">
        <w:t>ek</w:t>
      </w:r>
      <w:r w:rsidRPr="004F2B9B">
        <w:t xml:space="preserve"> za každé pololetí</w:t>
      </w:r>
      <w:r w:rsidR="00733A38">
        <w:t>.</w:t>
      </w:r>
      <w:r w:rsidRPr="004F2B9B">
        <w:t xml:space="preserve"> Známky získávají vyučující průběžně během celého klasifikačního období.</w:t>
      </w:r>
    </w:p>
    <w:p w14:paraId="7E93440C" w14:textId="3D557180" w:rsidR="004F2B9B" w:rsidRPr="004F2B9B" w:rsidRDefault="004F2B9B" w:rsidP="00733A38">
      <w:pPr>
        <w:numPr>
          <w:ilvl w:val="0"/>
          <w:numId w:val="10"/>
        </w:numPr>
      </w:pPr>
      <w:r w:rsidRPr="004F2B9B">
        <w:lastRenderedPageBreak/>
        <w:t xml:space="preserve">Učitel oznamuje žákovi výsledek každé klasifikace, klasifikaci zdůvodňuje a poukazuje na klady a nedostatky hodnocených projevů, výkonů, výtvorů. Po ústním vyzkoušení oznámí učitel žákovi výsledek hodnocení okamžitě. Výsledky hodnocení písemných zkoušek a prací a praktických činností oznámí žákovi nejpozději do 14 dnů. Učitel sděluje všechny známky, které bere v úvahu při celkové klasifikaci, zástupcům žáka, a to zejména prostřednictvím zápisů do žákovské </w:t>
      </w:r>
      <w:proofErr w:type="gramStart"/>
      <w:r w:rsidRPr="004F2B9B">
        <w:t>knížky - současně</w:t>
      </w:r>
      <w:proofErr w:type="gramEnd"/>
      <w:r w:rsidRPr="004F2B9B">
        <w:t xml:space="preserve"> se sdělováním známek žákům.      </w:t>
      </w:r>
    </w:p>
    <w:p w14:paraId="75F5A4C8" w14:textId="0482BDD6" w:rsidR="004F2B9B" w:rsidRPr="004F2B9B" w:rsidRDefault="004F2B9B" w:rsidP="00733A38">
      <w:pPr>
        <w:numPr>
          <w:ilvl w:val="0"/>
          <w:numId w:val="10"/>
        </w:numPr>
      </w:pPr>
      <w:r w:rsidRPr="004F2B9B">
        <w:t>Není přípustné ústně přezkušovat žáky koncem klasifikačního období z látky celého tohoto období.</w:t>
      </w:r>
    </w:p>
    <w:p w14:paraId="2D77B216" w14:textId="58A9AF8C" w:rsidR="004F2B9B" w:rsidRPr="004F2B9B" w:rsidRDefault="004F2B9B" w:rsidP="00733A38">
      <w:pPr>
        <w:numPr>
          <w:ilvl w:val="0"/>
          <w:numId w:val="10"/>
        </w:numPr>
      </w:pPr>
      <w:r w:rsidRPr="004F2B9B">
        <w:t xml:space="preserve">Zkoušení je prováděno zásadně před kolektivem třídy, nepřípustné je individuální přezkušování po vyučování v kabinetech. Výjimka je možná jen při diagnostikované vývojové poruše, kdy je tento způsob doporučen ve zprávě </w:t>
      </w:r>
      <w:r w:rsidR="00733A38">
        <w:t>školského poradenského zařízení.</w:t>
      </w:r>
      <w:r w:rsidRPr="004F2B9B">
        <w:t xml:space="preserve">   </w:t>
      </w:r>
    </w:p>
    <w:p w14:paraId="31F61232" w14:textId="677EC0A7" w:rsidR="004F2B9B" w:rsidRPr="004F2B9B" w:rsidRDefault="004F2B9B" w:rsidP="00733A38">
      <w:pPr>
        <w:numPr>
          <w:ilvl w:val="0"/>
          <w:numId w:val="10"/>
        </w:numPr>
      </w:pPr>
      <w:r w:rsidRPr="004F2B9B">
        <w:t xml:space="preserve">Kontrolní písemné práce a další druhy zkoušek rozvrhne učitel rovnoměrně na celý školní rok, aby se nadměrně nenahromadily v určitých obdobích.   </w:t>
      </w:r>
    </w:p>
    <w:p w14:paraId="463EFD3B" w14:textId="31AB7FAF" w:rsidR="004F2B9B" w:rsidRPr="004F2B9B" w:rsidRDefault="004F2B9B" w:rsidP="00733A38">
      <w:pPr>
        <w:numPr>
          <w:ilvl w:val="0"/>
          <w:numId w:val="10"/>
        </w:numPr>
      </w:pPr>
      <w:r w:rsidRPr="004F2B9B">
        <w:t>O termínu písemné zkoušky, která má trvat více než 25 minut, informuje vyučující žáky dostatečně dlouhou dobu předem. Ostatní vyučující o tom informuje formou zápisu do třídní knihy. V jednom dni mohou žáci konat jen jednu zkoušku uvedeného charakteru.</w:t>
      </w:r>
    </w:p>
    <w:p w14:paraId="14B8C9E6" w14:textId="5CDCC566" w:rsidR="004F2B9B" w:rsidRPr="004F2B9B" w:rsidRDefault="004F2B9B" w:rsidP="00733A38">
      <w:pPr>
        <w:numPr>
          <w:ilvl w:val="0"/>
          <w:numId w:val="10"/>
        </w:numPr>
      </w:pPr>
      <w:r w:rsidRPr="004F2B9B">
        <w:t xml:space="preserve">Klasifikační stupeň </w:t>
      </w:r>
      <w:proofErr w:type="gramStart"/>
      <w:r w:rsidRPr="004F2B9B">
        <w:t>určí</w:t>
      </w:r>
      <w:proofErr w:type="gramEnd"/>
      <w:r w:rsidRPr="004F2B9B">
        <w:t xml:space="preserve"> učitel, který vyučuje příslušnému předmětu. Při dlouhodobějším pobytu žáka mimo školu (lázeňské léčení, léčebné pobyty, dočasné umístění v ústavech apod.) vyučující respektuje známky žáka, které škole sdělí škola při instituci, kde byl žák umístěn; žák se znovu nepřezkušuje.      </w:t>
      </w:r>
    </w:p>
    <w:p w14:paraId="25C260EC" w14:textId="6A2856AF" w:rsidR="004F2B9B" w:rsidRPr="004F2B9B" w:rsidRDefault="004F2B9B" w:rsidP="00733A38">
      <w:pPr>
        <w:numPr>
          <w:ilvl w:val="0"/>
          <w:numId w:val="10"/>
        </w:numPr>
      </w:pPr>
      <w:r w:rsidRPr="004F2B9B">
        <w:t>Při určování stupně prospěchu v jednotlivých předmětech na konci klasifikačního období se hodnotí kvalita práce a učební výsledky, jichž žák dosáhl za celé klasifikační období. Stupeň prospěchu se neurčuje na základě průměru z klasifikace za příslušné období. Výsledná známka za klasifikační období musí odpovídat známkám, které žák získal a které byly sděleny rodičům.</w:t>
      </w:r>
    </w:p>
    <w:p w14:paraId="685A0A93" w14:textId="36B5FC48" w:rsidR="004F2B9B" w:rsidRPr="004F2B9B" w:rsidRDefault="004F2B9B" w:rsidP="00733A38">
      <w:pPr>
        <w:numPr>
          <w:ilvl w:val="0"/>
          <w:numId w:val="10"/>
        </w:numPr>
      </w:pPr>
      <w:r w:rsidRPr="004F2B9B">
        <w:t>Případy zaostávání žáků v učení a nedostatky v jejich chování se projednají v pedagogické radě</w:t>
      </w:r>
      <w:r w:rsidR="00733A38">
        <w:t>.</w:t>
      </w:r>
    </w:p>
    <w:p w14:paraId="06240632" w14:textId="2B68D45D" w:rsidR="004F2B9B" w:rsidRPr="004F2B9B" w:rsidRDefault="004F2B9B" w:rsidP="00733A38">
      <w:pPr>
        <w:numPr>
          <w:ilvl w:val="0"/>
          <w:numId w:val="10"/>
        </w:numPr>
      </w:pPr>
      <w:r w:rsidRPr="004F2B9B">
        <w:t xml:space="preserve">Na konci klasifikačního období, v termínu, který určí ředitel školy, nejpozději však 48 hodin před jednáním pedagogické rady o klasifikaci, </w:t>
      </w:r>
      <w:proofErr w:type="gramStart"/>
      <w:r w:rsidRPr="004F2B9B">
        <w:t>zapíší</w:t>
      </w:r>
      <w:proofErr w:type="gramEnd"/>
      <w:r w:rsidRPr="004F2B9B">
        <w:t xml:space="preserve"> učitelé příslušných předmětů číslicí výsledky celkové klasifikace a připraví návrhy na umožnění opravných zkoušek, na klasifikaci v náhradním termínu apod.</w:t>
      </w:r>
    </w:p>
    <w:p w14:paraId="5333425F" w14:textId="338CBE68" w:rsidR="004F2B9B" w:rsidRPr="004F2B9B" w:rsidRDefault="004F2B9B" w:rsidP="00733A38">
      <w:pPr>
        <w:numPr>
          <w:ilvl w:val="0"/>
          <w:numId w:val="10"/>
        </w:numPr>
      </w:pPr>
      <w:r w:rsidRPr="004F2B9B">
        <w:t>Zákonné zástupce žáka informuje o prospěchu a chování žáka: třídní učitel a učitelé jednotlivých předmětů v polovině prvního a druhého pololetí; třídní učitel nebo učitel, jestliže o to zákonní zástupci žáka požádají.</w:t>
      </w:r>
    </w:p>
    <w:p w14:paraId="6621F0D8" w14:textId="4B234480" w:rsidR="004F2B9B" w:rsidRPr="004F2B9B" w:rsidRDefault="004F2B9B" w:rsidP="00733A38">
      <w:pPr>
        <w:numPr>
          <w:ilvl w:val="0"/>
          <w:numId w:val="10"/>
        </w:numPr>
      </w:pPr>
      <w:r w:rsidRPr="004F2B9B">
        <w:t xml:space="preserve">Informace jsou rodičům předávány převážně při osobním jednání na třídních schůzkách nebo </w:t>
      </w:r>
      <w:r w:rsidR="00733A38">
        <w:t>konzultacích</w:t>
      </w:r>
      <w:r w:rsidRPr="004F2B9B">
        <w:t xml:space="preserve">, na které jsou rodiče písemně zváni. Rodičům, kteří se nemohli dostavit na školou určený termín, poskytnou vyučující možnost individuální konzultace. Údaje o klasifikaci a hodnocení chování žáka jsou sdělovány pouze zástupcům žáka, nikoli veřejně.     </w:t>
      </w:r>
    </w:p>
    <w:p w14:paraId="00B3E47A" w14:textId="30FF2790" w:rsidR="004F2B9B" w:rsidRPr="004F2B9B" w:rsidRDefault="004F2B9B" w:rsidP="00733A38">
      <w:pPr>
        <w:numPr>
          <w:ilvl w:val="0"/>
          <w:numId w:val="10"/>
        </w:numPr>
      </w:pPr>
      <w:r w:rsidRPr="004F2B9B">
        <w:t xml:space="preserve">V případě mimořádného zhoršení prospěchu žáka informuje rodiče vyučující předmětu bezprostředně a prokazatelným způsobem.      </w:t>
      </w:r>
    </w:p>
    <w:p w14:paraId="1050D3D8" w14:textId="7047AD34" w:rsidR="004F2B9B" w:rsidRPr="004F2B9B" w:rsidRDefault="004F2B9B" w:rsidP="004F2B9B">
      <w:pPr>
        <w:numPr>
          <w:ilvl w:val="0"/>
          <w:numId w:val="10"/>
        </w:numPr>
      </w:pPr>
      <w:r w:rsidRPr="004F2B9B">
        <w:t xml:space="preserve">Pokud je klasifikace žáka stanovena na základě písemných prací, vyučující tyto práce uschovávají po dobu, během které se klasifikace žáka určuje nebo ve které se k ní mohou zákonní   zástupci žáka odvolat - tzn. celý školní rok včetně hlavních prázdnin, v případě žáků s odloženou klasifikací nebo opravnými   zkouškami až do 30.10. </w:t>
      </w:r>
      <w:r w:rsidRPr="004F2B9B">
        <w:lastRenderedPageBreak/>
        <w:t xml:space="preserve">dalšího školního roku. Opravené písemné práce musí být předloženy všem žákům a na požádání ve škole také rodičům.  </w:t>
      </w:r>
    </w:p>
    <w:p w14:paraId="07DBCFCD" w14:textId="346DFDD1" w:rsidR="004F2B9B" w:rsidRPr="004F2B9B" w:rsidRDefault="004F2B9B" w:rsidP="004F2B9B">
      <w:pPr>
        <w:numPr>
          <w:ilvl w:val="0"/>
          <w:numId w:val="10"/>
        </w:numPr>
      </w:pPr>
      <w:r w:rsidRPr="004F2B9B">
        <w:t>Vyučující dodržují zásady pedagogického taktu, zejména neklasifikují žáky ihned po jejich návratu do školy po nepřítomnosti delší než jeden týden, žáci nemusí dopisovat do sešitů látku za dobu nepřítomnosti, pokud to není jediný zdroj informací</w:t>
      </w:r>
      <w:r w:rsidR="00733A38">
        <w:t>. Ú</w:t>
      </w:r>
      <w:r w:rsidRPr="004F2B9B">
        <w:t>čelem zkoušení není nacházet mezery ve vědomostech žáka, ale hodnotit to, co umí</w:t>
      </w:r>
      <w:r w:rsidR="00733A38">
        <w:t>. U</w:t>
      </w:r>
      <w:r w:rsidRPr="004F2B9B">
        <w:t>čitel klasifikuje jen probrané učivo, zadávání nové látky k samostatnému nastudování celé třídě není přípustné</w:t>
      </w:r>
      <w:r w:rsidR="00733A38">
        <w:t>. P</w:t>
      </w:r>
      <w:r w:rsidRPr="004F2B9B">
        <w:t xml:space="preserve">řed prověřováním znalostí musí mít žáci </w:t>
      </w:r>
      <w:r w:rsidR="00733A38">
        <w:t>d</w:t>
      </w:r>
      <w:r w:rsidRPr="004F2B9B">
        <w:t>ostatek času k naučení, procvičení a zažití učiva</w:t>
      </w:r>
      <w:r w:rsidR="00733A38">
        <w:t>,</w:t>
      </w:r>
      <w:r w:rsidRPr="004F2B9B">
        <w:t xml:space="preserve"> prověřování znalostí provádět až po dostatečném procvičení učiva.   </w:t>
      </w:r>
    </w:p>
    <w:p w14:paraId="16BFB1A5" w14:textId="77777777" w:rsidR="004F2B9B" w:rsidRPr="004F2B9B" w:rsidRDefault="004F2B9B" w:rsidP="004F2B9B">
      <w:r w:rsidRPr="004F2B9B">
        <w:t xml:space="preserve">      </w:t>
      </w:r>
    </w:p>
    <w:p w14:paraId="530ED1AE" w14:textId="77777777" w:rsidR="004F2B9B" w:rsidRPr="004B08C6" w:rsidRDefault="004F2B9B" w:rsidP="004F2B9B">
      <w:r w:rsidRPr="004F2B9B">
        <w:rPr>
          <w:b/>
          <w:bCs/>
        </w:rPr>
        <w:t>Hodnocení žáků se speciálními vzdělávacími potřebami:</w:t>
      </w:r>
    </w:p>
    <w:p w14:paraId="615C2E95" w14:textId="77777777" w:rsidR="004F2B9B" w:rsidRPr="004B08C6" w:rsidRDefault="004F2B9B" w:rsidP="004F2B9B"/>
    <w:p w14:paraId="044D6C9E" w14:textId="07350718" w:rsidR="004F2B9B" w:rsidRPr="004B08C6" w:rsidRDefault="004F2B9B" w:rsidP="00B6074E">
      <w:pPr>
        <w:numPr>
          <w:ilvl w:val="0"/>
          <w:numId w:val="10"/>
        </w:numPr>
      </w:pPr>
      <w:r w:rsidRPr="004B08C6">
        <w:t xml:space="preserve">Žáci se speciálními vzdělávacími potřebami mají právo na vytvoření nezbytných podmínek při vzdělávání i klasifikaci a hodnocení. </w:t>
      </w:r>
    </w:p>
    <w:p w14:paraId="44773B26" w14:textId="7B2FA3F7" w:rsidR="004F2B9B" w:rsidRPr="004B08C6" w:rsidRDefault="004F2B9B" w:rsidP="004B08C6">
      <w:pPr>
        <w:numPr>
          <w:ilvl w:val="0"/>
          <w:numId w:val="10"/>
        </w:numPr>
      </w:pPr>
      <w:r w:rsidRPr="004B08C6">
        <w:t xml:space="preserve">Při hodnocení žáků se speciálními vzdělávacími potřebami se přihlíží k povaze </w:t>
      </w:r>
      <w:r w:rsidR="007009CA">
        <w:t>doporučení školského poradenského zařízení.</w:t>
      </w:r>
      <w:r w:rsidRPr="004B08C6">
        <w:t xml:space="preserve"> Vyučující respektují doporučení a uplatňují je při klasifikaci a hodnocení chování žáků a také volí vhodné a přiměřené způsoby získávání podkladů.</w:t>
      </w:r>
    </w:p>
    <w:p w14:paraId="7E6880D8" w14:textId="480338C3" w:rsidR="004F2B9B" w:rsidRPr="004B08C6" w:rsidRDefault="004F2B9B" w:rsidP="006F1CF9">
      <w:pPr>
        <w:numPr>
          <w:ilvl w:val="0"/>
          <w:numId w:val="10"/>
        </w:numPr>
      </w:pPr>
      <w:r w:rsidRPr="004B08C6">
        <w:t xml:space="preserve">Pro zjišťování úrovně žákových vědomostí a dovedností volí učitel takové formy a </w:t>
      </w:r>
      <w:r w:rsidR="004B08C6">
        <w:t>metody</w:t>
      </w:r>
      <w:r w:rsidRPr="004B08C6">
        <w:t xml:space="preserve"> zkoušení, které odpovídají schopnostem žáka</w:t>
      </w:r>
      <w:r w:rsidR="004B08C6">
        <w:t>.</w:t>
      </w:r>
      <w:r w:rsidRPr="004B08C6">
        <w:t xml:space="preserve"> </w:t>
      </w:r>
    </w:p>
    <w:p w14:paraId="1B4233C2" w14:textId="1D7A7271" w:rsidR="004F2B9B" w:rsidRPr="004B08C6" w:rsidRDefault="004F2B9B" w:rsidP="002A3A76">
      <w:pPr>
        <w:numPr>
          <w:ilvl w:val="0"/>
          <w:numId w:val="10"/>
        </w:numPr>
      </w:pPr>
      <w:r w:rsidRPr="004B08C6">
        <w:t>Vyučující klade důraz na ten druh projevu, ve kterém má žák předpoklady podávat lepší výkony. Při klasifikaci se nevychází z prostého počtu chyb, ale z počtu jevů, které žák zvládl.</w:t>
      </w:r>
    </w:p>
    <w:p w14:paraId="7FD2A318" w14:textId="2EA3352A" w:rsidR="004F2B9B" w:rsidRPr="004B08C6" w:rsidRDefault="004F2B9B" w:rsidP="00365F7A">
      <w:pPr>
        <w:numPr>
          <w:ilvl w:val="0"/>
          <w:numId w:val="10"/>
        </w:numPr>
      </w:pPr>
      <w:r w:rsidRPr="004B08C6">
        <w:t xml:space="preserve"> Klasifikace </w:t>
      </w:r>
      <w:r w:rsidR="004B08C6">
        <w:t>je</w:t>
      </w:r>
      <w:r w:rsidRPr="004B08C6">
        <w:t xml:space="preserve"> provázena hodnocením, tj. vyjádřením pozitivních stránek výkonu, objasněním podstaty neúspěchu, návodem, jak mezery a nedostatky překonávat.</w:t>
      </w:r>
    </w:p>
    <w:p w14:paraId="58FCE772" w14:textId="2EE92025" w:rsidR="007009CA" w:rsidRPr="00C557E7" w:rsidRDefault="004F2B9B" w:rsidP="000E4EC5">
      <w:pPr>
        <w:numPr>
          <w:ilvl w:val="0"/>
          <w:numId w:val="10"/>
        </w:numPr>
      </w:pPr>
      <w:r w:rsidRPr="004B08C6">
        <w:t>V hodnocení se přístup vyučujícího zaměřuje na pozitivní výkony žáka a tím na podporu jeho motivace k</w:t>
      </w:r>
      <w:r w:rsidR="004B08C6">
        <w:t> </w:t>
      </w:r>
      <w:r w:rsidRPr="004B08C6">
        <w:t>učení</w:t>
      </w:r>
      <w:r w:rsidR="004B08C6">
        <w:t>.</w:t>
      </w:r>
      <w:r w:rsidRPr="004B08C6">
        <w:t xml:space="preserve"> </w:t>
      </w:r>
    </w:p>
    <w:p w14:paraId="66B91D2E" w14:textId="1B36C524" w:rsidR="007009CA" w:rsidRPr="007009CA" w:rsidRDefault="007009CA" w:rsidP="00D36FB8">
      <w:pPr>
        <w:numPr>
          <w:ilvl w:val="0"/>
          <w:numId w:val="10"/>
        </w:numPr>
        <w:rPr>
          <w:b/>
          <w:bCs/>
        </w:rPr>
      </w:pPr>
      <w:r w:rsidRPr="00C557E7">
        <w:t xml:space="preserve">U žáka s vývojovou poruchou učení rozhodne ředitel školy o použití slovního hodnocení na základě žádosti zákonného zástupce žáka. </w:t>
      </w:r>
    </w:p>
    <w:p w14:paraId="37D81E57" w14:textId="4951264B" w:rsidR="004F2B9B" w:rsidRDefault="004F2B9B" w:rsidP="004F2B9B">
      <w:pPr>
        <w:numPr>
          <w:ilvl w:val="0"/>
          <w:numId w:val="10"/>
        </w:numPr>
      </w:pPr>
      <w:r w:rsidRPr="00E16938">
        <w:t xml:space="preserve">Ředitel školy může mimořádně nadaného nezletilého žáka </w:t>
      </w:r>
      <w:r w:rsidR="00E16938" w:rsidRPr="00E16938">
        <w:t xml:space="preserve">na žádost jeho zákonného zástupce </w:t>
      </w:r>
      <w:r w:rsidRPr="00E16938">
        <w:t>přeřadit do vyššího ročníku bez absolvování předchozího ročníku. Podmínkou přeřazení je vykonání zkoušek z učiva nebo části učiva ročníku, který žák nebude absolvovat. Obsah a rozsah zkoušek stanoví ředitel</w:t>
      </w:r>
      <w:r w:rsidR="00E16938" w:rsidRPr="00E16938">
        <w:t xml:space="preserve"> </w:t>
      </w:r>
      <w:r w:rsidRPr="00E16938">
        <w:t>školy.</w:t>
      </w:r>
    </w:p>
    <w:p w14:paraId="4936D919" w14:textId="77777777" w:rsidR="00E16938" w:rsidRPr="00E16938" w:rsidRDefault="00E16938" w:rsidP="00E16938">
      <w:pPr>
        <w:ind w:left="720"/>
      </w:pPr>
    </w:p>
    <w:p w14:paraId="6772430F" w14:textId="77777777" w:rsidR="004F2B9B" w:rsidRPr="004F2B9B" w:rsidRDefault="004F2B9B" w:rsidP="004F2B9B">
      <w:pPr>
        <w:rPr>
          <w:b/>
          <w:bCs/>
        </w:rPr>
      </w:pPr>
    </w:p>
    <w:p w14:paraId="188EC0EA" w14:textId="79E7571D" w:rsidR="00332474" w:rsidRPr="00332474" w:rsidRDefault="00E16938" w:rsidP="00E16938">
      <w:pPr>
        <w:jc w:val="both"/>
        <w:rPr>
          <w:b/>
          <w:bCs/>
        </w:rPr>
      </w:pPr>
      <w:r w:rsidRPr="00E16938">
        <w:t>Pravidla pro hodnocení výsledků vzdělávání žáků jsou součástí školního řádu Základní školy Regionu Karlovarský venkov</w:t>
      </w:r>
      <w:r w:rsidRPr="00E16938">
        <w:rPr>
          <w:b/>
          <w:bCs/>
        </w:rPr>
        <w:t>.</w:t>
      </w:r>
    </w:p>
    <w:p w14:paraId="6CD1FD83" w14:textId="77777777" w:rsidR="00E16938" w:rsidRDefault="00E16938" w:rsidP="00D86F8F">
      <w:pPr>
        <w:jc w:val="both"/>
      </w:pPr>
    </w:p>
    <w:p w14:paraId="33C002F1" w14:textId="068955EB" w:rsidR="00332474" w:rsidRDefault="00332474" w:rsidP="00D86F8F">
      <w:pPr>
        <w:jc w:val="both"/>
      </w:pPr>
      <w:r w:rsidRPr="00332474">
        <w:t>V</w:t>
      </w:r>
      <w:r>
        <w:t xml:space="preserve"> Sadově </w:t>
      </w:r>
      <w:r w:rsidR="007B6070">
        <w:t>3</w:t>
      </w:r>
      <w:r w:rsidR="00FD13FC">
        <w:t>0</w:t>
      </w:r>
      <w:r w:rsidR="007B6070">
        <w:t>.8.202</w:t>
      </w:r>
      <w:r w:rsidR="00FD13FC">
        <w:t>4</w:t>
      </w:r>
      <w:r>
        <w:tab/>
      </w:r>
      <w:r>
        <w:tab/>
      </w:r>
      <w:r>
        <w:tab/>
      </w:r>
      <w:r>
        <w:tab/>
      </w:r>
      <w:r>
        <w:tab/>
      </w:r>
      <w:r>
        <w:tab/>
        <w:t xml:space="preserve">Mgr. </w:t>
      </w:r>
      <w:r w:rsidR="00EC167A">
        <w:t>Martin Tichý</w:t>
      </w:r>
    </w:p>
    <w:p w14:paraId="683D972A" w14:textId="588B53A9" w:rsidR="00332474" w:rsidRPr="00332474" w:rsidRDefault="00332474" w:rsidP="00332474">
      <w:pPr>
        <w:ind w:left="708"/>
        <w:jc w:val="both"/>
      </w:pPr>
      <w:r>
        <w:tab/>
      </w:r>
      <w:r>
        <w:tab/>
      </w:r>
      <w:r>
        <w:tab/>
      </w:r>
      <w:r>
        <w:tab/>
      </w:r>
      <w:r>
        <w:tab/>
      </w:r>
      <w:r>
        <w:tab/>
      </w:r>
      <w:r>
        <w:tab/>
      </w:r>
      <w:r w:rsidR="00FD13FC">
        <w:t xml:space="preserve">     </w:t>
      </w:r>
      <w:r>
        <w:t>ředitel školy</w:t>
      </w:r>
      <w:r w:rsidRPr="00332474">
        <w:t xml:space="preserve"> </w:t>
      </w:r>
    </w:p>
    <w:p w14:paraId="1DDD0844" w14:textId="77777777" w:rsidR="00332474" w:rsidRPr="00332474" w:rsidRDefault="00332474" w:rsidP="00332474">
      <w:pPr>
        <w:ind w:left="708"/>
        <w:jc w:val="both"/>
      </w:pPr>
    </w:p>
    <w:p w14:paraId="4392E2A8" w14:textId="77777777" w:rsidR="00332474" w:rsidRPr="00332474" w:rsidRDefault="00332474" w:rsidP="00332474">
      <w:pPr>
        <w:ind w:left="708"/>
        <w:jc w:val="both"/>
      </w:pPr>
    </w:p>
    <w:p w14:paraId="750E2B95" w14:textId="77777777" w:rsidR="008B7DD2" w:rsidRPr="008B7DD2" w:rsidRDefault="008B7DD2" w:rsidP="008B7DD2">
      <w:pPr>
        <w:jc w:val="both"/>
      </w:pPr>
    </w:p>
    <w:sectPr w:rsidR="008B7DD2" w:rsidRPr="008B7D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87D53"/>
    <w:multiLevelType w:val="multilevel"/>
    <w:tmpl w:val="B498C8D8"/>
    <w:lvl w:ilvl="0">
      <w:start w:val="7"/>
      <w:numFmt w:val="decimal"/>
      <w:lvlText w:val="%1."/>
      <w:lvlJc w:val="left"/>
      <w:pPr>
        <w:ind w:left="-348" w:hanging="360"/>
      </w:pPr>
      <w:rPr>
        <w:b/>
        <w:strike w:val="0"/>
        <w:dstrike w:val="0"/>
        <w:u w:val="none"/>
        <w:effect w:val="none"/>
      </w:rPr>
    </w:lvl>
    <w:lvl w:ilvl="1">
      <w:start w:val="1"/>
      <w:numFmt w:val="decimal"/>
      <w:lvlText w:val="%1.%2."/>
      <w:lvlJc w:val="left"/>
      <w:pPr>
        <w:ind w:left="-348" w:hanging="360"/>
      </w:pPr>
      <w:rPr>
        <w:b w:val="0"/>
        <w:strike w:val="0"/>
        <w:dstrike w:val="0"/>
        <w:u w:val="none"/>
        <w:effect w:val="none"/>
      </w:rPr>
    </w:lvl>
    <w:lvl w:ilvl="2">
      <w:start w:val="1"/>
      <w:numFmt w:val="decimal"/>
      <w:lvlText w:val="%1.%2.%3."/>
      <w:lvlJc w:val="left"/>
      <w:pPr>
        <w:ind w:left="12" w:hanging="720"/>
      </w:pPr>
      <w:rPr>
        <w:strike w:val="0"/>
        <w:dstrike w:val="0"/>
        <w:u w:val="none"/>
        <w:effect w:val="none"/>
      </w:rPr>
    </w:lvl>
    <w:lvl w:ilvl="3">
      <w:start w:val="1"/>
      <w:numFmt w:val="decimal"/>
      <w:lvlText w:val="%1.%2.%3.%4."/>
      <w:lvlJc w:val="left"/>
      <w:pPr>
        <w:ind w:left="12" w:hanging="720"/>
      </w:pPr>
      <w:rPr>
        <w:u w:val="single"/>
      </w:rPr>
    </w:lvl>
    <w:lvl w:ilvl="4">
      <w:start w:val="1"/>
      <w:numFmt w:val="decimal"/>
      <w:lvlText w:val="%1.%2.%3.%4.%5."/>
      <w:lvlJc w:val="left"/>
      <w:pPr>
        <w:ind w:left="372" w:hanging="1080"/>
      </w:pPr>
      <w:rPr>
        <w:u w:val="single"/>
      </w:rPr>
    </w:lvl>
    <w:lvl w:ilvl="5">
      <w:start w:val="1"/>
      <w:numFmt w:val="decimal"/>
      <w:lvlText w:val="%1.%2.%3.%4.%5.%6."/>
      <w:lvlJc w:val="left"/>
      <w:pPr>
        <w:ind w:left="372" w:hanging="1080"/>
      </w:pPr>
      <w:rPr>
        <w:u w:val="single"/>
      </w:rPr>
    </w:lvl>
    <w:lvl w:ilvl="6">
      <w:start w:val="1"/>
      <w:numFmt w:val="decimal"/>
      <w:lvlText w:val="%1.%2.%3.%4.%5.%6.%7."/>
      <w:lvlJc w:val="left"/>
      <w:pPr>
        <w:ind w:left="372" w:hanging="1080"/>
      </w:pPr>
      <w:rPr>
        <w:u w:val="single"/>
      </w:rPr>
    </w:lvl>
    <w:lvl w:ilvl="7">
      <w:start w:val="1"/>
      <w:numFmt w:val="decimal"/>
      <w:lvlText w:val="%1.%2.%3.%4.%5.%6.%7.%8."/>
      <w:lvlJc w:val="left"/>
      <w:pPr>
        <w:ind w:left="732" w:hanging="1440"/>
      </w:pPr>
      <w:rPr>
        <w:u w:val="single"/>
      </w:rPr>
    </w:lvl>
    <w:lvl w:ilvl="8">
      <w:start w:val="1"/>
      <w:numFmt w:val="decimal"/>
      <w:lvlText w:val="%1.%2.%3.%4.%5.%6.%7.%8.%9."/>
      <w:lvlJc w:val="left"/>
      <w:pPr>
        <w:ind w:left="732" w:hanging="1440"/>
      </w:pPr>
      <w:rPr>
        <w:u w:val="single"/>
      </w:rPr>
    </w:lvl>
  </w:abstractNum>
  <w:abstractNum w:abstractNumId="1" w15:restartNumberingAfterBreak="0">
    <w:nsid w:val="0D38529D"/>
    <w:multiLevelType w:val="hybridMultilevel"/>
    <w:tmpl w:val="4044D3E2"/>
    <w:lvl w:ilvl="0" w:tplc="0405000F">
      <w:start w:val="5"/>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E02"/>
    <w:multiLevelType w:val="hybridMultilevel"/>
    <w:tmpl w:val="3146C6EC"/>
    <w:lvl w:ilvl="0" w:tplc="0405000F">
      <w:start w:val="2"/>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 w15:restartNumberingAfterBreak="0">
    <w:nsid w:val="15075510"/>
    <w:multiLevelType w:val="hybridMultilevel"/>
    <w:tmpl w:val="1FC89B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AD1D45"/>
    <w:multiLevelType w:val="hybridMultilevel"/>
    <w:tmpl w:val="47944F12"/>
    <w:lvl w:ilvl="0" w:tplc="04050001">
      <w:start w:val="1"/>
      <w:numFmt w:val="bullet"/>
      <w:lvlText w:val=""/>
      <w:lvlJc w:val="left"/>
      <w:pPr>
        <w:ind w:left="720" w:hanging="360"/>
      </w:pPr>
      <w:rPr>
        <w:rFonts w:ascii="Symbol" w:hAnsi="Symbol" w:hint="default"/>
      </w:rPr>
    </w:lvl>
    <w:lvl w:ilvl="1" w:tplc="D80A9D14">
      <w:start w:val="1"/>
      <w:numFmt w:val="decimal"/>
      <w:lvlText w:val="%2)"/>
      <w:lvlJc w:val="left"/>
      <w:pPr>
        <w:ind w:left="1440" w:hanging="360"/>
      </w:pPr>
      <w:rPr>
        <w:rFonts w:ascii="Times New Roman" w:eastAsia="Times New Roman" w:hAnsi="Times New Roman" w:cs="Times New Roman"/>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711559"/>
    <w:multiLevelType w:val="multilevel"/>
    <w:tmpl w:val="41A6C82C"/>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352204CF"/>
    <w:multiLevelType w:val="hybridMultilevel"/>
    <w:tmpl w:val="53C659A8"/>
    <w:lvl w:ilvl="0" w:tplc="04050001">
      <w:start w:val="1"/>
      <w:numFmt w:val="bullet"/>
      <w:lvlText w:val=""/>
      <w:lvlJc w:val="left"/>
      <w:pPr>
        <w:tabs>
          <w:tab w:val="num" w:pos="927"/>
        </w:tabs>
        <w:ind w:left="927"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FB548D"/>
    <w:multiLevelType w:val="multilevel"/>
    <w:tmpl w:val="D640041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56AB15CD"/>
    <w:multiLevelType w:val="hybridMultilevel"/>
    <w:tmpl w:val="DD627A7A"/>
    <w:lvl w:ilvl="0" w:tplc="FBC09AD6">
      <w:start w:val="1"/>
      <w:numFmt w:val="bullet"/>
      <w:lvlText w:val="o"/>
      <w:lvlJc w:val="left"/>
      <w:pPr>
        <w:ind w:left="5508" w:hanging="360"/>
      </w:pPr>
      <w:rPr>
        <w:rFonts w:ascii="Courier New" w:hAnsi="Courier New" w:cs="Courier New" w:hint="default"/>
        <w:color w:val="auto"/>
      </w:rPr>
    </w:lvl>
    <w:lvl w:ilvl="1" w:tplc="04050003" w:tentative="1">
      <w:start w:val="1"/>
      <w:numFmt w:val="bullet"/>
      <w:lvlText w:val="o"/>
      <w:lvlJc w:val="left"/>
      <w:pPr>
        <w:ind w:left="6228" w:hanging="360"/>
      </w:pPr>
      <w:rPr>
        <w:rFonts w:ascii="Courier New" w:hAnsi="Courier New" w:cs="Courier New" w:hint="default"/>
      </w:rPr>
    </w:lvl>
    <w:lvl w:ilvl="2" w:tplc="04050005" w:tentative="1">
      <w:start w:val="1"/>
      <w:numFmt w:val="bullet"/>
      <w:lvlText w:val=""/>
      <w:lvlJc w:val="left"/>
      <w:pPr>
        <w:ind w:left="6948" w:hanging="360"/>
      </w:pPr>
      <w:rPr>
        <w:rFonts w:ascii="Wingdings" w:hAnsi="Wingdings" w:hint="default"/>
      </w:rPr>
    </w:lvl>
    <w:lvl w:ilvl="3" w:tplc="04050001" w:tentative="1">
      <w:start w:val="1"/>
      <w:numFmt w:val="bullet"/>
      <w:lvlText w:val=""/>
      <w:lvlJc w:val="left"/>
      <w:pPr>
        <w:ind w:left="7668" w:hanging="360"/>
      </w:pPr>
      <w:rPr>
        <w:rFonts w:ascii="Symbol" w:hAnsi="Symbol" w:hint="default"/>
      </w:rPr>
    </w:lvl>
    <w:lvl w:ilvl="4" w:tplc="04050003" w:tentative="1">
      <w:start w:val="1"/>
      <w:numFmt w:val="bullet"/>
      <w:lvlText w:val="o"/>
      <w:lvlJc w:val="left"/>
      <w:pPr>
        <w:ind w:left="8388" w:hanging="360"/>
      </w:pPr>
      <w:rPr>
        <w:rFonts w:ascii="Courier New" w:hAnsi="Courier New" w:cs="Courier New" w:hint="default"/>
      </w:rPr>
    </w:lvl>
    <w:lvl w:ilvl="5" w:tplc="04050005" w:tentative="1">
      <w:start w:val="1"/>
      <w:numFmt w:val="bullet"/>
      <w:lvlText w:val=""/>
      <w:lvlJc w:val="left"/>
      <w:pPr>
        <w:ind w:left="9108" w:hanging="360"/>
      </w:pPr>
      <w:rPr>
        <w:rFonts w:ascii="Wingdings" w:hAnsi="Wingdings" w:hint="default"/>
      </w:rPr>
    </w:lvl>
    <w:lvl w:ilvl="6" w:tplc="04050001" w:tentative="1">
      <w:start w:val="1"/>
      <w:numFmt w:val="bullet"/>
      <w:lvlText w:val=""/>
      <w:lvlJc w:val="left"/>
      <w:pPr>
        <w:ind w:left="9828" w:hanging="360"/>
      </w:pPr>
      <w:rPr>
        <w:rFonts w:ascii="Symbol" w:hAnsi="Symbol" w:hint="default"/>
      </w:rPr>
    </w:lvl>
    <w:lvl w:ilvl="7" w:tplc="04050003" w:tentative="1">
      <w:start w:val="1"/>
      <w:numFmt w:val="bullet"/>
      <w:lvlText w:val="o"/>
      <w:lvlJc w:val="left"/>
      <w:pPr>
        <w:ind w:left="10548" w:hanging="360"/>
      </w:pPr>
      <w:rPr>
        <w:rFonts w:ascii="Courier New" w:hAnsi="Courier New" w:cs="Courier New" w:hint="default"/>
      </w:rPr>
    </w:lvl>
    <w:lvl w:ilvl="8" w:tplc="04050005" w:tentative="1">
      <w:start w:val="1"/>
      <w:numFmt w:val="bullet"/>
      <w:lvlText w:val=""/>
      <w:lvlJc w:val="left"/>
      <w:pPr>
        <w:ind w:left="11268" w:hanging="360"/>
      </w:pPr>
      <w:rPr>
        <w:rFonts w:ascii="Wingdings" w:hAnsi="Wingdings" w:hint="default"/>
      </w:rPr>
    </w:lvl>
  </w:abstractNum>
  <w:abstractNum w:abstractNumId="9" w15:restartNumberingAfterBreak="0">
    <w:nsid w:val="5781454A"/>
    <w:multiLevelType w:val="multilevel"/>
    <w:tmpl w:val="DE88A6BE"/>
    <w:lvl w:ilvl="0">
      <w:start w:val="9"/>
      <w:numFmt w:val="decimal"/>
      <w:lvlText w:val="%1"/>
      <w:lvlJc w:val="left"/>
      <w:pPr>
        <w:ind w:left="360" w:hanging="360"/>
      </w:pPr>
      <w:rPr>
        <w:u w:val="single"/>
      </w:r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u w:val="single"/>
      </w:rPr>
    </w:lvl>
    <w:lvl w:ilvl="3">
      <w:start w:val="1"/>
      <w:numFmt w:val="decimal"/>
      <w:lvlText w:val="%1.%2.%3.%4"/>
      <w:lvlJc w:val="left"/>
      <w:pPr>
        <w:ind w:left="720" w:hanging="720"/>
      </w:pPr>
      <w:rPr>
        <w:u w:val="single"/>
      </w:rPr>
    </w:lvl>
    <w:lvl w:ilvl="4">
      <w:start w:val="1"/>
      <w:numFmt w:val="decimal"/>
      <w:lvlText w:val="%1.%2.%3.%4.%5"/>
      <w:lvlJc w:val="left"/>
      <w:pPr>
        <w:ind w:left="720" w:hanging="720"/>
      </w:pPr>
      <w:rPr>
        <w:u w:val="single"/>
      </w:rPr>
    </w:lvl>
    <w:lvl w:ilvl="5">
      <w:start w:val="1"/>
      <w:numFmt w:val="decimal"/>
      <w:lvlText w:val="%1.%2.%3.%4.%5.%6"/>
      <w:lvlJc w:val="left"/>
      <w:pPr>
        <w:ind w:left="1080" w:hanging="1080"/>
      </w:pPr>
      <w:rPr>
        <w:u w:val="single"/>
      </w:rPr>
    </w:lvl>
    <w:lvl w:ilvl="6">
      <w:start w:val="1"/>
      <w:numFmt w:val="decimal"/>
      <w:lvlText w:val="%1.%2.%3.%4.%5.%6.%7"/>
      <w:lvlJc w:val="left"/>
      <w:pPr>
        <w:ind w:left="1080" w:hanging="1080"/>
      </w:pPr>
      <w:rPr>
        <w:u w:val="single"/>
      </w:rPr>
    </w:lvl>
    <w:lvl w:ilvl="7">
      <w:start w:val="1"/>
      <w:numFmt w:val="decimal"/>
      <w:lvlText w:val="%1.%2.%3.%4.%5.%6.%7.%8"/>
      <w:lvlJc w:val="left"/>
      <w:pPr>
        <w:ind w:left="1440" w:hanging="1440"/>
      </w:pPr>
      <w:rPr>
        <w:u w:val="single"/>
      </w:rPr>
    </w:lvl>
    <w:lvl w:ilvl="8">
      <w:start w:val="1"/>
      <w:numFmt w:val="decimal"/>
      <w:lvlText w:val="%1.%2.%3.%4.%5.%6.%7.%8.%9"/>
      <w:lvlJc w:val="left"/>
      <w:pPr>
        <w:ind w:left="1440" w:hanging="1440"/>
      </w:pPr>
      <w:rPr>
        <w:u w:val="single"/>
      </w:rPr>
    </w:lvl>
  </w:abstractNum>
  <w:abstractNum w:abstractNumId="10" w15:restartNumberingAfterBreak="0">
    <w:nsid w:val="5B9B1399"/>
    <w:multiLevelType w:val="multilevel"/>
    <w:tmpl w:val="DB087D7E"/>
    <w:lvl w:ilvl="0">
      <w:numFmt w:val="bullet"/>
      <w:lvlText w:val="-"/>
      <w:lvlJc w:val="left"/>
      <w:pPr>
        <w:ind w:left="0" w:firstLine="0"/>
      </w:pPr>
      <w:rPr>
        <w:rFonts w:ascii="Times New Roman" w:hAnsi="Times New Roman" w:cs="Times New Roman"/>
      </w:rPr>
    </w:lvl>
    <w:lvl w:ilvl="1">
      <w:start w:val="1"/>
      <w:numFmt w:val="decimal"/>
      <w:lvlText w:val="%2."/>
      <w:lvlJc w:val="left"/>
      <w:pPr>
        <w:ind w:left="0" w:firstLine="0"/>
      </w:pPr>
      <w:rPr>
        <w:rFonts w:asciiTheme="minorHAnsi" w:hAnsiTheme="minorHAnsi" w:cs="Times New Roman" w:hint="default"/>
      </w:rPr>
    </w:lvl>
    <w:lvl w:ilvl="2">
      <w:start w:val="1"/>
      <w:numFmt w:val="decimal"/>
      <w:lvlText w:val="%3."/>
      <w:lvlJc w:val="left"/>
      <w:pPr>
        <w:ind w:left="0" w:firstLine="0"/>
      </w:pPr>
      <w:rPr>
        <w:rFonts w:ascii="Times New Roman" w:hAnsi="Times New Roman" w:cs="Times New Roman"/>
      </w:rPr>
    </w:lvl>
    <w:lvl w:ilvl="3">
      <w:start w:val="1"/>
      <w:numFmt w:val="decimal"/>
      <w:lvlText w:val="%4."/>
      <w:lvlJc w:val="left"/>
      <w:pPr>
        <w:ind w:left="0" w:firstLine="0"/>
      </w:pPr>
      <w:rPr>
        <w:rFonts w:ascii="Times New Roman" w:hAnsi="Times New Roman" w:cs="Times New Roman"/>
      </w:rPr>
    </w:lvl>
    <w:lvl w:ilvl="4">
      <w:start w:val="1"/>
      <w:numFmt w:val="decimal"/>
      <w:lvlText w:val="%5."/>
      <w:lvlJc w:val="left"/>
      <w:pPr>
        <w:ind w:left="0" w:firstLine="0"/>
      </w:pPr>
      <w:rPr>
        <w:rFonts w:ascii="Times New Roman" w:hAnsi="Times New Roman" w:cs="Times New Roman"/>
      </w:rPr>
    </w:lvl>
    <w:lvl w:ilvl="5">
      <w:start w:val="1"/>
      <w:numFmt w:val="decimal"/>
      <w:lvlText w:val="%6."/>
      <w:lvlJc w:val="left"/>
      <w:pPr>
        <w:ind w:left="0" w:firstLine="0"/>
      </w:pPr>
      <w:rPr>
        <w:rFonts w:ascii="Times New Roman" w:hAnsi="Times New Roman" w:cs="Times New Roman"/>
      </w:rPr>
    </w:lvl>
    <w:lvl w:ilvl="6">
      <w:start w:val="1"/>
      <w:numFmt w:val="decimal"/>
      <w:lvlText w:val="%7."/>
      <w:lvlJc w:val="left"/>
      <w:pPr>
        <w:ind w:left="0" w:firstLine="0"/>
      </w:pPr>
      <w:rPr>
        <w:rFonts w:ascii="Times New Roman" w:hAnsi="Times New Roman" w:cs="Times New Roman"/>
      </w:rPr>
    </w:lvl>
    <w:lvl w:ilvl="7">
      <w:start w:val="1"/>
      <w:numFmt w:val="decimal"/>
      <w:lvlText w:val="%8."/>
      <w:lvlJc w:val="left"/>
      <w:pPr>
        <w:ind w:left="0" w:firstLine="0"/>
      </w:pPr>
      <w:rPr>
        <w:rFonts w:ascii="Times New Roman" w:hAnsi="Times New Roman" w:cs="Times New Roman"/>
      </w:rPr>
    </w:lvl>
    <w:lvl w:ilvl="8">
      <w:start w:val="1"/>
      <w:numFmt w:val="decimal"/>
      <w:lvlText w:val="%9."/>
      <w:lvlJc w:val="left"/>
      <w:pPr>
        <w:ind w:left="0" w:firstLine="0"/>
      </w:pPr>
      <w:rPr>
        <w:rFonts w:ascii="Times New Roman" w:hAnsi="Times New Roman" w:cs="Times New Roman"/>
      </w:rPr>
    </w:lvl>
  </w:abstractNum>
  <w:abstractNum w:abstractNumId="11" w15:restartNumberingAfterBreak="0">
    <w:nsid w:val="64E90579"/>
    <w:multiLevelType w:val="hybridMultilevel"/>
    <w:tmpl w:val="203E7044"/>
    <w:lvl w:ilvl="0" w:tplc="04050003">
      <w:start w:val="1"/>
      <w:numFmt w:val="bullet"/>
      <w:lvlText w:val="o"/>
      <w:lvlJc w:val="left"/>
      <w:pPr>
        <w:ind w:left="3240" w:hanging="360"/>
      </w:pPr>
      <w:rPr>
        <w:rFonts w:ascii="Courier New" w:hAnsi="Courier New" w:cs="Courier New"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12" w15:restartNumberingAfterBreak="0">
    <w:nsid w:val="7FED6CE9"/>
    <w:multiLevelType w:val="hybridMultilevel"/>
    <w:tmpl w:val="00B2FCF6"/>
    <w:lvl w:ilvl="0" w:tplc="0405000F">
      <w:start w:val="5"/>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951782552">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66838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4857677">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8538839">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403830">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41739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481079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9944368">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2915017">
    <w:abstractNumId w:val="6"/>
  </w:num>
  <w:num w:numId="10" w16cid:durableId="646666687">
    <w:abstractNumId w:val="4"/>
  </w:num>
  <w:num w:numId="11" w16cid:durableId="1408653869">
    <w:abstractNumId w:val="11"/>
  </w:num>
  <w:num w:numId="12" w16cid:durableId="1815681110">
    <w:abstractNumId w:val="8"/>
  </w:num>
  <w:num w:numId="13" w16cid:durableId="145128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3A4"/>
    <w:rsid w:val="0001366C"/>
    <w:rsid w:val="00023CA9"/>
    <w:rsid w:val="000A535C"/>
    <w:rsid w:val="000C15AB"/>
    <w:rsid w:val="000F384B"/>
    <w:rsid w:val="00127689"/>
    <w:rsid w:val="0013692C"/>
    <w:rsid w:val="00137307"/>
    <w:rsid w:val="00152856"/>
    <w:rsid w:val="001E6D09"/>
    <w:rsid w:val="00224BBA"/>
    <w:rsid w:val="002353F9"/>
    <w:rsid w:val="00241CC9"/>
    <w:rsid w:val="002F66A9"/>
    <w:rsid w:val="00322C7B"/>
    <w:rsid w:val="00332474"/>
    <w:rsid w:val="00334E2D"/>
    <w:rsid w:val="00384EE9"/>
    <w:rsid w:val="003856B8"/>
    <w:rsid w:val="003A1158"/>
    <w:rsid w:val="003C59FB"/>
    <w:rsid w:val="003F3C96"/>
    <w:rsid w:val="00494A02"/>
    <w:rsid w:val="004B08C6"/>
    <w:rsid w:val="004C7C20"/>
    <w:rsid w:val="004F1FC9"/>
    <w:rsid w:val="004F2B9B"/>
    <w:rsid w:val="0061155A"/>
    <w:rsid w:val="0061178D"/>
    <w:rsid w:val="00611E34"/>
    <w:rsid w:val="00653D4B"/>
    <w:rsid w:val="00681C4D"/>
    <w:rsid w:val="006838C6"/>
    <w:rsid w:val="006C118D"/>
    <w:rsid w:val="006C2DBE"/>
    <w:rsid w:val="007009CA"/>
    <w:rsid w:val="00733A38"/>
    <w:rsid w:val="00797712"/>
    <w:rsid w:val="007B6070"/>
    <w:rsid w:val="007D766B"/>
    <w:rsid w:val="00801C86"/>
    <w:rsid w:val="00822D09"/>
    <w:rsid w:val="0085725C"/>
    <w:rsid w:val="0088784F"/>
    <w:rsid w:val="008A1202"/>
    <w:rsid w:val="008B7DD2"/>
    <w:rsid w:val="008D015E"/>
    <w:rsid w:val="00924738"/>
    <w:rsid w:val="00951874"/>
    <w:rsid w:val="00955A0B"/>
    <w:rsid w:val="00982487"/>
    <w:rsid w:val="009E3EA6"/>
    <w:rsid w:val="00A62B7A"/>
    <w:rsid w:val="00A76AA6"/>
    <w:rsid w:val="00B121AA"/>
    <w:rsid w:val="00B12E2E"/>
    <w:rsid w:val="00B75B7B"/>
    <w:rsid w:val="00BB39BB"/>
    <w:rsid w:val="00BC5DEE"/>
    <w:rsid w:val="00C03838"/>
    <w:rsid w:val="00C0751C"/>
    <w:rsid w:val="00C25562"/>
    <w:rsid w:val="00C557E7"/>
    <w:rsid w:val="00C6527D"/>
    <w:rsid w:val="00CE033B"/>
    <w:rsid w:val="00CF406C"/>
    <w:rsid w:val="00D029E2"/>
    <w:rsid w:val="00D07416"/>
    <w:rsid w:val="00D66CD4"/>
    <w:rsid w:val="00D73AD9"/>
    <w:rsid w:val="00D86F8F"/>
    <w:rsid w:val="00DB564C"/>
    <w:rsid w:val="00E022A0"/>
    <w:rsid w:val="00E16938"/>
    <w:rsid w:val="00E34AEE"/>
    <w:rsid w:val="00E86530"/>
    <w:rsid w:val="00E973A4"/>
    <w:rsid w:val="00EC167A"/>
    <w:rsid w:val="00EC7D7B"/>
    <w:rsid w:val="00ED5849"/>
    <w:rsid w:val="00EF4D2F"/>
    <w:rsid w:val="00F62434"/>
    <w:rsid w:val="00F67617"/>
    <w:rsid w:val="00F77E40"/>
    <w:rsid w:val="00F87C0B"/>
    <w:rsid w:val="00F93C82"/>
    <w:rsid w:val="00FD02B5"/>
    <w:rsid w:val="00FD13FC"/>
    <w:rsid w:val="00FF4855"/>
    <w:rsid w:val="00FF52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72568"/>
  <w15:chartTrackingRefBased/>
  <w15:docId w15:val="{D4F0BB6A-E4D4-4AD2-ABC3-CE7A77C70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730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34AEE"/>
    <w:pPr>
      <w:ind w:left="720"/>
      <w:contextualSpacing/>
    </w:pPr>
  </w:style>
  <w:style w:type="paragraph" w:styleId="Textbubliny">
    <w:name w:val="Balloon Text"/>
    <w:basedOn w:val="Normln"/>
    <w:link w:val="TextbublinyChar"/>
    <w:uiPriority w:val="99"/>
    <w:semiHidden/>
    <w:unhideWhenUsed/>
    <w:rsid w:val="003A115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1158"/>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F1FC9"/>
    <w:rPr>
      <w:sz w:val="16"/>
      <w:szCs w:val="16"/>
    </w:rPr>
  </w:style>
  <w:style w:type="paragraph" w:styleId="Textkomente">
    <w:name w:val="annotation text"/>
    <w:basedOn w:val="Normln"/>
    <w:link w:val="TextkomenteChar"/>
    <w:uiPriority w:val="99"/>
    <w:semiHidden/>
    <w:unhideWhenUsed/>
    <w:rsid w:val="004F1FC9"/>
    <w:rPr>
      <w:sz w:val="20"/>
      <w:szCs w:val="20"/>
    </w:rPr>
  </w:style>
  <w:style w:type="character" w:customStyle="1" w:styleId="TextkomenteChar">
    <w:name w:val="Text komentáře Char"/>
    <w:basedOn w:val="Standardnpsmoodstavce"/>
    <w:link w:val="Textkomente"/>
    <w:uiPriority w:val="99"/>
    <w:semiHidden/>
    <w:rsid w:val="004F1FC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F1FC9"/>
    <w:rPr>
      <w:b/>
      <w:bCs/>
    </w:rPr>
  </w:style>
  <w:style w:type="character" w:customStyle="1" w:styleId="PedmtkomenteChar">
    <w:name w:val="Předmět komentáře Char"/>
    <w:basedOn w:val="TextkomenteChar"/>
    <w:link w:val="Pedmtkomente"/>
    <w:uiPriority w:val="99"/>
    <w:semiHidden/>
    <w:rsid w:val="004F1FC9"/>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4F2B9B"/>
    <w:rPr>
      <w:color w:val="0563C1" w:themeColor="hyperlink"/>
      <w:u w:val="single"/>
    </w:rPr>
  </w:style>
  <w:style w:type="character" w:styleId="Nevyeenzmnka">
    <w:name w:val="Unresolved Mention"/>
    <w:basedOn w:val="Standardnpsmoodstavce"/>
    <w:uiPriority w:val="99"/>
    <w:semiHidden/>
    <w:unhideWhenUsed/>
    <w:rsid w:val="004F2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238131">
      <w:bodyDiv w:val="1"/>
      <w:marLeft w:val="0"/>
      <w:marRight w:val="0"/>
      <w:marTop w:val="0"/>
      <w:marBottom w:val="0"/>
      <w:divBdr>
        <w:top w:val="none" w:sz="0" w:space="0" w:color="auto"/>
        <w:left w:val="none" w:sz="0" w:space="0" w:color="auto"/>
        <w:bottom w:val="none" w:sz="0" w:space="0" w:color="auto"/>
        <w:right w:val="none" w:sz="0" w:space="0" w:color="auto"/>
      </w:divBdr>
    </w:div>
    <w:div w:id="991101245">
      <w:bodyDiv w:val="1"/>
      <w:marLeft w:val="0"/>
      <w:marRight w:val="0"/>
      <w:marTop w:val="0"/>
      <w:marBottom w:val="0"/>
      <w:divBdr>
        <w:top w:val="none" w:sz="0" w:space="0" w:color="auto"/>
        <w:left w:val="none" w:sz="0" w:space="0" w:color="auto"/>
        <w:bottom w:val="none" w:sz="0" w:space="0" w:color="auto"/>
        <w:right w:val="none" w:sz="0" w:space="0" w:color="auto"/>
      </w:divBdr>
    </w:div>
    <w:div w:id="1096252303">
      <w:bodyDiv w:val="1"/>
      <w:marLeft w:val="0"/>
      <w:marRight w:val="0"/>
      <w:marTop w:val="0"/>
      <w:marBottom w:val="0"/>
      <w:divBdr>
        <w:top w:val="none" w:sz="0" w:space="0" w:color="auto"/>
        <w:left w:val="none" w:sz="0" w:space="0" w:color="auto"/>
        <w:bottom w:val="none" w:sz="0" w:space="0" w:color="auto"/>
        <w:right w:val="none" w:sz="0" w:space="0" w:color="auto"/>
      </w:divBdr>
    </w:div>
    <w:div w:id="1380937458">
      <w:bodyDiv w:val="1"/>
      <w:marLeft w:val="0"/>
      <w:marRight w:val="0"/>
      <w:marTop w:val="0"/>
      <w:marBottom w:val="0"/>
      <w:divBdr>
        <w:top w:val="none" w:sz="0" w:space="0" w:color="auto"/>
        <w:left w:val="none" w:sz="0" w:space="0" w:color="auto"/>
        <w:bottom w:val="none" w:sz="0" w:space="0" w:color="auto"/>
        <w:right w:val="none" w:sz="0" w:space="0" w:color="auto"/>
      </w:divBdr>
    </w:div>
    <w:div w:id="1502433393">
      <w:bodyDiv w:val="1"/>
      <w:marLeft w:val="0"/>
      <w:marRight w:val="0"/>
      <w:marTop w:val="0"/>
      <w:marBottom w:val="0"/>
      <w:divBdr>
        <w:top w:val="none" w:sz="0" w:space="0" w:color="auto"/>
        <w:left w:val="none" w:sz="0" w:space="0" w:color="auto"/>
        <w:bottom w:val="none" w:sz="0" w:space="0" w:color="auto"/>
        <w:right w:val="none" w:sz="0" w:space="0" w:color="auto"/>
      </w:divBdr>
    </w:div>
    <w:div w:id="1558932467">
      <w:bodyDiv w:val="1"/>
      <w:marLeft w:val="0"/>
      <w:marRight w:val="0"/>
      <w:marTop w:val="0"/>
      <w:marBottom w:val="0"/>
      <w:divBdr>
        <w:top w:val="none" w:sz="0" w:space="0" w:color="auto"/>
        <w:left w:val="none" w:sz="0" w:space="0" w:color="auto"/>
        <w:bottom w:val="none" w:sz="0" w:space="0" w:color="auto"/>
        <w:right w:val="none" w:sz="0" w:space="0" w:color="auto"/>
      </w:divBdr>
    </w:div>
    <w:div w:id="1566528733">
      <w:bodyDiv w:val="1"/>
      <w:marLeft w:val="0"/>
      <w:marRight w:val="0"/>
      <w:marTop w:val="0"/>
      <w:marBottom w:val="0"/>
      <w:divBdr>
        <w:top w:val="none" w:sz="0" w:space="0" w:color="auto"/>
        <w:left w:val="none" w:sz="0" w:space="0" w:color="auto"/>
        <w:bottom w:val="none" w:sz="0" w:space="0" w:color="auto"/>
        <w:right w:val="none" w:sz="0" w:space="0" w:color="auto"/>
      </w:divBdr>
    </w:div>
    <w:div w:id="1582136047">
      <w:bodyDiv w:val="1"/>
      <w:marLeft w:val="0"/>
      <w:marRight w:val="0"/>
      <w:marTop w:val="0"/>
      <w:marBottom w:val="0"/>
      <w:divBdr>
        <w:top w:val="none" w:sz="0" w:space="0" w:color="auto"/>
        <w:left w:val="none" w:sz="0" w:space="0" w:color="auto"/>
        <w:bottom w:val="none" w:sz="0" w:space="0" w:color="auto"/>
        <w:right w:val="none" w:sz="0" w:space="0" w:color="auto"/>
      </w:divBdr>
    </w:div>
    <w:div w:id="1704091900">
      <w:bodyDiv w:val="1"/>
      <w:marLeft w:val="0"/>
      <w:marRight w:val="0"/>
      <w:marTop w:val="0"/>
      <w:marBottom w:val="0"/>
      <w:divBdr>
        <w:top w:val="none" w:sz="0" w:space="0" w:color="auto"/>
        <w:left w:val="none" w:sz="0" w:space="0" w:color="auto"/>
        <w:bottom w:val="none" w:sz="0" w:space="0" w:color="auto"/>
        <w:right w:val="none" w:sz="0" w:space="0" w:color="auto"/>
      </w:divBdr>
    </w:div>
    <w:div w:id="1736471902">
      <w:bodyDiv w:val="1"/>
      <w:marLeft w:val="0"/>
      <w:marRight w:val="0"/>
      <w:marTop w:val="0"/>
      <w:marBottom w:val="0"/>
      <w:divBdr>
        <w:top w:val="none" w:sz="0" w:space="0" w:color="auto"/>
        <w:left w:val="none" w:sz="0" w:space="0" w:color="auto"/>
        <w:bottom w:val="none" w:sz="0" w:space="0" w:color="auto"/>
        <w:right w:val="none" w:sz="0" w:space="0" w:color="auto"/>
      </w:divBdr>
    </w:div>
    <w:div w:id="1753351829">
      <w:bodyDiv w:val="1"/>
      <w:marLeft w:val="0"/>
      <w:marRight w:val="0"/>
      <w:marTop w:val="0"/>
      <w:marBottom w:val="0"/>
      <w:divBdr>
        <w:top w:val="none" w:sz="0" w:space="0" w:color="auto"/>
        <w:left w:val="none" w:sz="0" w:space="0" w:color="auto"/>
        <w:bottom w:val="none" w:sz="0" w:space="0" w:color="auto"/>
        <w:right w:val="none" w:sz="0" w:space="0" w:color="auto"/>
      </w:divBdr>
    </w:div>
    <w:div w:id="1798373795">
      <w:bodyDiv w:val="1"/>
      <w:marLeft w:val="0"/>
      <w:marRight w:val="0"/>
      <w:marTop w:val="0"/>
      <w:marBottom w:val="0"/>
      <w:divBdr>
        <w:top w:val="none" w:sz="0" w:space="0" w:color="auto"/>
        <w:left w:val="none" w:sz="0" w:space="0" w:color="auto"/>
        <w:bottom w:val="none" w:sz="0" w:space="0" w:color="auto"/>
        <w:right w:val="none" w:sz="0" w:space="0" w:color="auto"/>
      </w:divBdr>
    </w:div>
    <w:div w:id="1814516316">
      <w:bodyDiv w:val="1"/>
      <w:marLeft w:val="0"/>
      <w:marRight w:val="0"/>
      <w:marTop w:val="0"/>
      <w:marBottom w:val="0"/>
      <w:divBdr>
        <w:top w:val="none" w:sz="0" w:space="0" w:color="auto"/>
        <w:left w:val="none" w:sz="0" w:space="0" w:color="auto"/>
        <w:bottom w:val="none" w:sz="0" w:space="0" w:color="auto"/>
        <w:right w:val="none" w:sz="0" w:space="0" w:color="auto"/>
      </w:divBdr>
    </w:div>
    <w:div w:id="1817606819">
      <w:bodyDiv w:val="1"/>
      <w:marLeft w:val="0"/>
      <w:marRight w:val="0"/>
      <w:marTop w:val="0"/>
      <w:marBottom w:val="0"/>
      <w:divBdr>
        <w:top w:val="none" w:sz="0" w:space="0" w:color="auto"/>
        <w:left w:val="none" w:sz="0" w:space="0" w:color="auto"/>
        <w:bottom w:val="none" w:sz="0" w:space="0" w:color="auto"/>
        <w:right w:val="none" w:sz="0" w:space="0" w:color="auto"/>
      </w:divBdr>
    </w:div>
    <w:div w:id="1932545263">
      <w:bodyDiv w:val="1"/>
      <w:marLeft w:val="0"/>
      <w:marRight w:val="0"/>
      <w:marTop w:val="0"/>
      <w:marBottom w:val="0"/>
      <w:divBdr>
        <w:top w:val="none" w:sz="0" w:space="0" w:color="auto"/>
        <w:left w:val="none" w:sz="0" w:space="0" w:color="auto"/>
        <w:bottom w:val="none" w:sz="0" w:space="0" w:color="auto"/>
        <w:right w:val="none" w:sz="0" w:space="0" w:color="auto"/>
      </w:divBdr>
    </w:div>
    <w:div w:id="204670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11</Pages>
  <Words>4022</Words>
  <Characters>23731</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Topinka</dc:creator>
  <cp:keywords/>
  <dc:description/>
  <cp:lastModifiedBy>Martin Tichý</cp:lastModifiedBy>
  <cp:revision>16</cp:revision>
  <cp:lastPrinted>2020-08-17T08:56:00Z</cp:lastPrinted>
  <dcterms:created xsi:type="dcterms:W3CDTF">2020-09-10T09:11:00Z</dcterms:created>
  <dcterms:modified xsi:type="dcterms:W3CDTF">2024-09-04T19:44:00Z</dcterms:modified>
</cp:coreProperties>
</file>